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26E60" w14:textId="45C01C67" w:rsidR="007D6972" w:rsidRDefault="007D6972" w:rsidP="007D6972">
      <w:pPr>
        <w:jc w:val="right"/>
        <w:rPr>
          <w:rFonts w:ascii="SassoonCRInfant" w:hAnsi="SassoonCRInfant"/>
          <w:sz w:val="24"/>
          <w:u w:val="single"/>
        </w:rPr>
      </w:pPr>
      <w:r>
        <w:rPr>
          <w:rFonts w:ascii="SassoonCRInfant" w:hAnsi="SassoonCRInfant"/>
          <w:sz w:val="24"/>
          <w:u w:val="single"/>
        </w:rPr>
        <w:t>Friday 5</w:t>
      </w:r>
      <w:r w:rsidRPr="007D6972">
        <w:rPr>
          <w:rFonts w:ascii="SassoonCRInfant" w:hAnsi="SassoonCRInfant"/>
          <w:sz w:val="24"/>
          <w:u w:val="single"/>
          <w:vertAlign w:val="superscript"/>
        </w:rPr>
        <w:t>th</w:t>
      </w:r>
      <w:r>
        <w:rPr>
          <w:rFonts w:ascii="SassoonCRInfant" w:hAnsi="SassoonCRInfant"/>
          <w:sz w:val="24"/>
          <w:u w:val="single"/>
        </w:rPr>
        <w:t xml:space="preserve"> June 2020</w:t>
      </w:r>
    </w:p>
    <w:p w14:paraId="760E81B1" w14:textId="77777777" w:rsidR="007D6972" w:rsidRDefault="007D6972" w:rsidP="007D6972">
      <w:pPr>
        <w:jc w:val="right"/>
        <w:rPr>
          <w:rFonts w:ascii="SassoonCRInfant" w:hAnsi="SassoonCRInfant"/>
          <w:sz w:val="24"/>
          <w:u w:val="single"/>
        </w:rPr>
      </w:pPr>
    </w:p>
    <w:p w14:paraId="6D9E7578" w14:textId="2E79E7E8" w:rsidR="007D6972" w:rsidRPr="00557D63" w:rsidRDefault="007D6972" w:rsidP="007D6972">
      <w:pPr>
        <w:jc w:val="center"/>
        <w:rPr>
          <w:rFonts w:ascii="SassoonCRInfant" w:hAnsi="SassoonCRInfant"/>
          <w:sz w:val="24"/>
          <w:u w:val="single"/>
        </w:rPr>
      </w:pPr>
      <w:r w:rsidRPr="00557D63">
        <w:rPr>
          <w:rFonts w:ascii="SassoonCRInfant" w:hAnsi="SassoonCRInfant"/>
          <w:sz w:val="24"/>
          <w:u w:val="single"/>
        </w:rPr>
        <w:t>Reminder of arrangements for children returning to school on Monday 8</w:t>
      </w:r>
      <w:r w:rsidRPr="00557D63">
        <w:rPr>
          <w:rFonts w:ascii="SassoonCRInfant" w:hAnsi="SassoonCRInfant"/>
          <w:sz w:val="24"/>
          <w:u w:val="single"/>
          <w:vertAlign w:val="superscript"/>
        </w:rPr>
        <w:t>th</w:t>
      </w:r>
      <w:r w:rsidRPr="00557D63">
        <w:rPr>
          <w:rFonts w:ascii="SassoonCRInfant" w:hAnsi="SassoonCRInfant"/>
          <w:sz w:val="24"/>
          <w:u w:val="single"/>
        </w:rPr>
        <w:t xml:space="preserve"> June 2020</w:t>
      </w:r>
    </w:p>
    <w:p w14:paraId="730D69B0" w14:textId="77777777" w:rsidR="007D6972" w:rsidRPr="00557D63" w:rsidRDefault="007D6972" w:rsidP="007D6972">
      <w:pPr>
        <w:jc w:val="both"/>
        <w:rPr>
          <w:rFonts w:ascii="SassoonCRInfant" w:hAnsi="SassoonCRInfant"/>
          <w:sz w:val="24"/>
        </w:rPr>
      </w:pPr>
    </w:p>
    <w:p w14:paraId="649C70C2" w14:textId="77777777" w:rsidR="007D6972" w:rsidRPr="00557D63" w:rsidRDefault="007D6972" w:rsidP="007D6972">
      <w:pPr>
        <w:jc w:val="both"/>
        <w:rPr>
          <w:rFonts w:ascii="SassoonCRInfant" w:hAnsi="SassoonCRInfant"/>
          <w:sz w:val="24"/>
        </w:rPr>
      </w:pPr>
    </w:p>
    <w:p w14:paraId="421307C0" w14:textId="50F3178C" w:rsidR="007D6972" w:rsidRDefault="007D6972" w:rsidP="007D6972">
      <w:pPr>
        <w:jc w:val="both"/>
        <w:rPr>
          <w:rFonts w:ascii="SassoonCRInfant" w:hAnsi="SassoonCRInfant"/>
          <w:sz w:val="24"/>
        </w:rPr>
      </w:pPr>
      <w:r w:rsidRPr="00557D63">
        <w:rPr>
          <w:rFonts w:ascii="SassoonCRInfant" w:hAnsi="SassoonCRInfant"/>
          <w:sz w:val="24"/>
        </w:rPr>
        <w:t xml:space="preserve">Dear Parents </w:t>
      </w:r>
    </w:p>
    <w:p w14:paraId="6F1D280A" w14:textId="77777777" w:rsidR="007D6972" w:rsidRDefault="007D6972" w:rsidP="007D6972">
      <w:pPr>
        <w:jc w:val="both"/>
        <w:rPr>
          <w:rFonts w:ascii="SassoonCRInfant" w:hAnsi="SassoonCRInfant"/>
          <w:sz w:val="24"/>
        </w:rPr>
      </w:pPr>
      <w:r>
        <w:rPr>
          <w:rFonts w:ascii="SassoonCRInfant" w:hAnsi="SassoonCRInfant"/>
          <w:sz w:val="24"/>
        </w:rPr>
        <w:t xml:space="preserve">We are really looking forward to seeing your children on Monday and I wanted to send you a reminder of arrangements. </w:t>
      </w:r>
    </w:p>
    <w:p w14:paraId="4C95F8ED" w14:textId="77777777" w:rsidR="007D6972" w:rsidRDefault="007D6972" w:rsidP="007D6972">
      <w:pPr>
        <w:jc w:val="both"/>
        <w:rPr>
          <w:rFonts w:ascii="SassoonCRInfant" w:hAnsi="SassoonCRInfant"/>
          <w:sz w:val="24"/>
        </w:rPr>
      </w:pPr>
    </w:p>
    <w:p w14:paraId="095761A9" w14:textId="21CD891D" w:rsidR="007D6972" w:rsidRDefault="007D6972" w:rsidP="007D6972">
      <w:pPr>
        <w:jc w:val="both"/>
        <w:rPr>
          <w:rFonts w:ascii="SassoonCRInfant" w:hAnsi="SassoonCRInfant"/>
          <w:sz w:val="24"/>
        </w:rPr>
      </w:pPr>
      <w:r>
        <w:rPr>
          <w:rFonts w:ascii="SassoonCRInfant" w:hAnsi="SassoonCRInfant"/>
          <w:sz w:val="24"/>
        </w:rPr>
        <w:t xml:space="preserve">Arrival and Departure times for each group. Please ensure you stick to these times. </w:t>
      </w:r>
    </w:p>
    <w:tbl>
      <w:tblPr>
        <w:tblStyle w:val="TableGrid"/>
        <w:tblW w:w="0" w:type="auto"/>
        <w:tblLook w:val="04A0" w:firstRow="1" w:lastRow="0" w:firstColumn="1" w:lastColumn="0" w:noHBand="0" w:noVBand="1"/>
      </w:tblPr>
      <w:tblGrid>
        <w:gridCol w:w="2547"/>
        <w:gridCol w:w="1711"/>
        <w:gridCol w:w="1477"/>
        <w:gridCol w:w="1044"/>
        <w:gridCol w:w="1477"/>
        <w:gridCol w:w="2200"/>
      </w:tblGrid>
      <w:tr w:rsidR="007D6972" w14:paraId="467A7043" w14:textId="77777777" w:rsidTr="00BA4E89">
        <w:tc>
          <w:tcPr>
            <w:tcW w:w="2547" w:type="dxa"/>
          </w:tcPr>
          <w:p w14:paraId="784A3A6D" w14:textId="77777777" w:rsidR="007D6972" w:rsidRDefault="007D6972" w:rsidP="00BA4E89">
            <w:pPr>
              <w:rPr>
                <w:rFonts w:ascii="SassoonPrimaryInfant" w:hAnsi="SassoonPrimaryInfant"/>
                <w:sz w:val="24"/>
                <w:lang w:val="en-US"/>
              </w:rPr>
            </w:pPr>
          </w:p>
        </w:tc>
        <w:tc>
          <w:tcPr>
            <w:tcW w:w="3188" w:type="dxa"/>
            <w:gridSpan w:val="2"/>
          </w:tcPr>
          <w:p w14:paraId="52B063FA"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Entry </w:t>
            </w:r>
          </w:p>
        </w:tc>
        <w:tc>
          <w:tcPr>
            <w:tcW w:w="2521" w:type="dxa"/>
            <w:gridSpan w:val="2"/>
          </w:tcPr>
          <w:p w14:paraId="53F85BBD"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Exit </w:t>
            </w:r>
          </w:p>
        </w:tc>
        <w:tc>
          <w:tcPr>
            <w:tcW w:w="2200" w:type="dxa"/>
          </w:tcPr>
          <w:p w14:paraId="79E44D67" w14:textId="77777777" w:rsidR="007D6972" w:rsidRDefault="007D6972" w:rsidP="00BA4E89">
            <w:pPr>
              <w:rPr>
                <w:rFonts w:ascii="SassoonPrimaryInfant" w:hAnsi="SassoonPrimaryInfant"/>
                <w:sz w:val="24"/>
                <w:lang w:val="en-US"/>
              </w:rPr>
            </w:pPr>
          </w:p>
        </w:tc>
      </w:tr>
      <w:tr w:rsidR="007D6972" w14:paraId="121779C3" w14:textId="77777777" w:rsidTr="00BA4E89">
        <w:tc>
          <w:tcPr>
            <w:tcW w:w="2547" w:type="dxa"/>
          </w:tcPr>
          <w:p w14:paraId="6231A051"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Days in School</w:t>
            </w:r>
          </w:p>
        </w:tc>
        <w:tc>
          <w:tcPr>
            <w:tcW w:w="1711" w:type="dxa"/>
          </w:tcPr>
          <w:p w14:paraId="24E0256F"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Time </w:t>
            </w:r>
          </w:p>
        </w:tc>
        <w:tc>
          <w:tcPr>
            <w:tcW w:w="1477" w:type="dxa"/>
          </w:tcPr>
          <w:p w14:paraId="4608DD47"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Year Group </w:t>
            </w:r>
          </w:p>
        </w:tc>
        <w:tc>
          <w:tcPr>
            <w:tcW w:w="1044" w:type="dxa"/>
          </w:tcPr>
          <w:p w14:paraId="5D1DD158"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Time </w:t>
            </w:r>
          </w:p>
        </w:tc>
        <w:tc>
          <w:tcPr>
            <w:tcW w:w="1477" w:type="dxa"/>
          </w:tcPr>
          <w:p w14:paraId="5BF51407"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Year Group </w:t>
            </w:r>
          </w:p>
        </w:tc>
        <w:tc>
          <w:tcPr>
            <w:tcW w:w="2200" w:type="dxa"/>
          </w:tcPr>
          <w:p w14:paraId="640E426F"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Staff</w:t>
            </w:r>
          </w:p>
        </w:tc>
      </w:tr>
      <w:tr w:rsidR="007D6972" w14:paraId="3EE4053E" w14:textId="77777777" w:rsidTr="00BA4E89">
        <w:tc>
          <w:tcPr>
            <w:tcW w:w="2547" w:type="dxa"/>
          </w:tcPr>
          <w:p w14:paraId="29A6F4B9"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Monday to Friday </w:t>
            </w:r>
          </w:p>
        </w:tc>
        <w:tc>
          <w:tcPr>
            <w:tcW w:w="1711" w:type="dxa"/>
          </w:tcPr>
          <w:p w14:paraId="0507309B"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8.30 – 8.45</w:t>
            </w:r>
          </w:p>
        </w:tc>
        <w:tc>
          <w:tcPr>
            <w:tcW w:w="1477" w:type="dxa"/>
          </w:tcPr>
          <w:p w14:paraId="7FE06426"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Key Worker </w:t>
            </w:r>
          </w:p>
        </w:tc>
        <w:tc>
          <w:tcPr>
            <w:tcW w:w="1044" w:type="dxa"/>
          </w:tcPr>
          <w:p w14:paraId="5E6F0EB2"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3.10</w:t>
            </w:r>
          </w:p>
        </w:tc>
        <w:tc>
          <w:tcPr>
            <w:tcW w:w="1477" w:type="dxa"/>
          </w:tcPr>
          <w:p w14:paraId="6593BD78"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Key Worker </w:t>
            </w:r>
          </w:p>
        </w:tc>
        <w:tc>
          <w:tcPr>
            <w:tcW w:w="2200" w:type="dxa"/>
          </w:tcPr>
          <w:p w14:paraId="6FD899A1"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Monday – BT &amp; PS</w:t>
            </w:r>
          </w:p>
          <w:p w14:paraId="638AAB0D"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Tuesday – BT &amp; JW</w:t>
            </w:r>
          </w:p>
          <w:p w14:paraId="59D0EB69"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W, Th &amp; Fr – PS &amp; JW</w:t>
            </w:r>
          </w:p>
        </w:tc>
      </w:tr>
      <w:tr w:rsidR="007D6972" w14:paraId="55869E64" w14:textId="77777777" w:rsidTr="00BA4E89">
        <w:tc>
          <w:tcPr>
            <w:tcW w:w="2547" w:type="dxa"/>
          </w:tcPr>
          <w:p w14:paraId="4CA9FD28"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Monday, Tuesday &amp; Wednesday</w:t>
            </w:r>
          </w:p>
        </w:tc>
        <w:tc>
          <w:tcPr>
            <w:tcW w:w="1711" w:type="dxa"/>
          </w:tcPr>
          <w:p w14:paraId="3061B502"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8.50 – 9.05</w:t>
            </w:r>
          </w:p>
        </w:tc>
        <w:tc>
          <w:tcPr>
            <w:tcW w:w="1477" w:type="dxa"/>
          </w:tcPr>
          <w:p w14:paraId="2F69E086"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Reception </w:t>
            </w:r>
          </w:p>
        </w:tc>
        <w:tc>
          <w:tcPr>
            <w:tcW w:w="1044" w:type="dxa"/>
          </w:tcPr>
          <w:p w14:paraId="0BD74382"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2.30</w:t>
            </w:r>
          </w:p>
        </w:tc>
        <w:tc>
          <w:tcPr>
            <w:tcW w:w="1477" w:type="dxa"/>
          </w:tcPr>
          <w:p w14:paraId="5C4588FF"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Reception </w:t>
            </w:r>
          </w:p>
        </w:tc>
        <w:tc>
          <w:tcPr>
            <w:tcW w:w="2200" w:type="dxa"/>
          </w:tcPr>
          <w:p w14:paraId="72A5965F"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MB &amp; NB</w:t>
            </w:r>
          </w:p>
        </w:tc>
      </w:tr>
      <w:tr w:rsidR="007D6972" w14:paraId="007C5F27" w14:textId="77777777" w:rsidTr="00BA4E89">
        <w:tc>
          <w:tcPr>
            <w:tcW w:w="2547" w:type="dxa"/>
          </w:tcPr>
          <w:p w14:paraId="2877411D"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Monday, Tuesday, Wednesday &amp; Thursday </w:t>
            </w:r>
          </w:p>
        </w:tc>
        <w:tc>
          <w:tcPr>
            <w:tcW w:w="1711" w:type="dxa"/>
          </w:tcPr>
          <w:p w14:paraId="0209C6C3"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9.10 – 9.25</w:t>
            </w:r>
          </w:p>
        </w:tc>
        <w:tc>
          <w:tcPr>
            <w:tcW w:w="1477" w:type="dxa"/>
          </w:tcPr>
          <w:p w14:paraId="4C1AD66B"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Year 1</w:t>
            </w:r>
          </w:p>
        </w:tc>
        <w:tc>
          <w:tcPr>
            <w:tcW w:w="1044" w:type="dxa"/>
          </w:tcPr>
          <w:p w14:paraId="3CA0ADD3"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2.45</w:t>
            </w:r>
          </w:p>
        </w:tc>
        <w:tc>
          <w:tcPr>
            <w:tcW w:w="1477" w:type="dxa"/>
          </w:tcPr>
          <w:p w14:paraId="7B395828"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Year 1</w:t>
            </w:r>
          </w:p>
        </w:tc>
        <w:tc>
          <w:tcPr>
            <w:tcW w:w="2200" w:type="dxa"/>
          </w:tcPr>
          <w:p w14:paraId="61F7F4EF"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EK &amp; DK</w:t>
            </w:r>
          </w:p>
        </w:tc>
      </w:tr>
      <w:tr w:rsidR="007D6972" w14:paraId="470269E4" w14:textId="77777777" w:rsidTr="00BA4E89">
        <w:tc>
          <w:tcPr>
            <w:tcW w:w="2547" w:type="dxa"/>
          </w:tcPr>
          <w:p w14:paraId="3E5B04FA"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 xml:space="preserve">Monday, Tuesday, Wednesday and Thursday. </w:t>
            </w:r>
          </w:p>
        </w:tc>
        <w:tc>
          <w:tcPr>
            <w:tcW w:w="1711" w:type="dxa"/>
          </w:tcPr>
          <w:p w14:paraId="44DAD24C"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9.30 – 9.45</w:t>
            </w:r>
          </w:p>
        </w:tc>
        <w:tc>
          <w:tcPr>
            <w:tcW w:w="1477" w:type="dxa"/>
          </w:tcPr>
          <w:p w14:paraId="19C28CFF"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Year 6</w:t>
            </w:r>
          </w:p>
        </w:tc>
        <w:tc>
          <w:tcPr>
            <w:tcW w:w="1044" w:type="dxa"/>
          </w:tcPr>
          <w:p w14:paraId="57A7CEE1"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2.55</w:t>
            </w:r>
          </w:p>
        </w:tc>
        <w:tc>
          <w:tcPr>
            <w:tcW w:w="1477" w:type="dxa"/>
          </w:tcPr>
          <w:p w14:paraId="5BB86913"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Year 6</w:t>
            </w:r>
          </w:p>
        </w:tc>
        <w:tc>
          <w:tcPr>
            <w:tcW w:w="2200" w:type="dxa"/>
          </w:tcPr>
          <w:p w14:paraId="4CA3E7DA" w14:textId="77777777" w:rsidR="007D6972" w:rsidRDefault="007D6972" w:rsidP="00BA4E89">
            <w:pPr>
              <w:rPr>
                <w:rFonts w:ascii="SassoonPrimaryInfant" w:hAnsi="SassoonPrimaryInfant"/>
                <w:sz w:val="24"/>
                <w:lang w:val="en-US"/>
              </w:rPr>
            </w:pPr>
            <w:r>
              <w:rPr>
                <w:rFonts w:ascii="SassoonPrimaryInfant" w:hAnsi="SassoonPrimaryInfant"/>
                <w:sz w:val="24"/>
                <w:lang w:val="en-US"/>
              </w:rPr>
              <w:t>SG &amp; MS</w:t>
            </w:r>
          </w:p>
        </w:tc>
      </w:tr>
    </w:tbl>
    <w:p w14:paraId="42A5258C" w14:textId="77777777" w:rsidR="007D6972" w:rsidRDefault="007D6972" w:rsidP="007D6972">
      <w:pPr>
        <w:jc w:val="both"/>
        <w:rPr>
          <w:rFonts w:ascii="SassoonCRInfant" w:hAnsi="SassoonCRInfant"/>
          <w:sz w:val="24"/>
        </w:rPr>
      </w:pPr>
    </w:p>
    <w:p w14:paraId="549E3DE8" w14:textId="77777777" w:rsidR="007D6972" w:rsidRPr="00D91A52" w:rsidRDefault="007D6972" w:rsidP="007D6972">
      <w:pPr>
        <w:rPr>
          <w:rFonts w:ascii="SassoonPrimaryInfant" w:hAnsi="SassoonPrimaryInfant"/>
          <w:sz w:val="24"/>
          <w:u w:val="single"/>
          <w:lang w:val="en-US"/>
        </w:rPr>
      </w:pPr>
      <w:r w:rsidRPr="00D91A52">
        <w:rPr>
          <w:rFonts w:ascii="SassoonPrimaryInfant" w:hAnsi="SassoonPrimaryInfant"/>
          <w:sz w:val="24"/>
          <w:u w:val="single"/>
          <w:lang w:val="en-US"/>
        </w:rPr>
        <w:t>Reception Class</w:t>
      </w:r>
    </w:p>
    <w:p w14:paraId="55B9C326" w14:textId="04280C56" w:rsidR="007D6972" w:rsidRDefault="007D6972" w:rsidP="007D6972">
      <w:pPr>
        <w:rPr>
          <w:rFonts w:ascii="SassoonPrimaryInfant" w:hAnsi="SassoonPrimaryInfant"/>
          <w:sz w:val="24"/>
          <w:lang w:val="en-US"/>
        </w:rPr>
      </w:pPr>
      <w:r>
        <w:rPr>
          <w:rFonts w:ascii="SassoonPrimaryInfant" w:hAnsi="SassoonPrimaryInfant"/>
          <w:sz w:val="24"/>
          <w:lang w:val="en-US"/>
        </w:rPr>
        <w:t>Reception class (this reception group will be using the reception classroom) will need to line up on a flower (these are 2m apart), each child will be called 1 at a time, so they can wash their hands and put belongs away. Once the sink is free the next child will be invited in. This will take a little time at first but is a necessary step. At the end of the day we will ask parents to line up on the flowers, we will then dismiss the children one at a time to you. Maximum capacity in this room for children is 8</w:t>
      </w:r>
    </w:p>
    <w:p w14:paraId="0F6DE921" w14:textId="77777777" w:rsidR="007D6972" w:rsidRDefault="007D6972" w:rsidP="007D6972">
      <w:pPr>
        <w:rPr>
          <w:rFonts w:ascii="SassoonPrimaryInfant" w:hAnsi="SassoonPrimaryInfant"/>
          <w:sz w:val="24"/>
          <w:lang w:val="en-US"/>
        </w:rPr>
      </w:pPr>
    </w:p>
    <w:p w14:paraId="528068C9" w14:textId="7B82E41B" w:rsidR="007D6972" w:rsidRDefault="007D6972" w:rsidP="007D6972">
      <w:pPr>
        <w:jc w:val="center"/>
        <w:rPr>
          <w:rFonts w:ascii="SassoonPrimaryInfant" w:hAnsi="SassoonPrimaryInfant"/>
          <w:sz w:val="24"/>
          <w:lang w:val="en-US"/>
        </w:rPr>
      </w:pPr>
      <w:r>
        <w:rPr>
          <w:rFonts w:ascii="SassoonPrimaryInfant" w:hAnsi="SassoonPrimaryInfant"/>
          <w:noProof/>
          <w:sz w:val="24"/>
          <w:lang w:val="en-US"/>
        </w:rPr>
        <w:drawing>
          <wp:inline distT="0" distB="0" distL="0" distR="0" wp14:anchorId="6775E2A2" wp14:editId="580CEC51">
            <wp:extent cx="3484843" cy="261379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96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0349" cy="2632929"/>
                    </a:xfrm>
                    <a:prstGeom prst="rect">
                      <a:avLst/>
                    </a:prstGeom>
                  </pic:spPr>
                </pic:pic>
              </a:graphicData>
            </a:graphic>
          </wp:inline>
        </w:drawing>
      </w:r>
    </w:p>
    <w:p w14:paraId="31FD2872" w14:textId="77777777" w:rsidR="007D6972" w:rsidRDefault="007D6972" w:rsidP="007D6972">
      <w:pPr>
        <w:rPr>
          <w:rFonts w:ascii="SassoonPrimaryInfant" w:hAnsi="SassoonPrimaryInfant"/>
          <w:sz w:val="24"/>
          <w:u w:val="single"/>
          <w:lang w:val="en-US"/>
        </w:rPr>
      </w:pPr>
    </w:p>
    <w:p w14:paraId="2340DB03" w14:textId="62535552" w:rsidR="007D6972" w:rsidRPr="00D91A52" w:rsidRDefault="007D6972" w:rsidP="007D6972">
      <w:pPr>
        <w:rPr>
          <w:rFonts w:ascii="SassoonPrimaryInfant" w:hAnsi="SassoonPrimaryInfant"/>
          <w:sz w:val="24"/>
          <w:u w:val="single"/>
          <w:lang w:val="en-US"/>
        </w:rPr>
      </w:pPr>
      <w:r w:rsidRPr="00D91A52">
        <w:rPr>
          <w:rFonts w:ascii="SassoonPrimaryInfant" w:hAnsi="SassoonPrimaryInfant"/>
          <w:sz w:val="24"/>
          <w:u w:val="single"/>
          <w:lang w:val="en-US"/>
        </w:rPr>
        <w:t xml:space="preserve">Year 1 </w:t>
      </w:r>
    </w:p>
    <w:p w14:paraId="0A1EBC76" w14:textId="77777777" w:rsidR="007D6972" w:rsidRDefault="007D6972" w:rsidP="007D6972">
      <w:pPr>
        <w:rPr>
          <w:rFonts w:ascii="SassoonPrimaryInfant" w:hAnsi="SassoonPrimaryInfant"/>
          <w:sz w:val="24"/>
          <w:lang w:val="en-US"/>
        </w:rPr>
      </w:pPr>
      <w:r>
        <w:rPr>
          <w:rFonts w:ascii="SassoonPrimaryInfant" w:hAnsi="SassoonPrimaryInfant"/>
          <w:sz w:val="24"/>
          <w:lang w:val="en-US"/>
        </w:rPr>
        <w:t xml:space="preserve">Year 1 (this group will be using the year 1 classroom) will need to line up on the measured lines outside the year 1 classroom. Each child will be called 1 at a time, so they can wash their hands and put belongs away. Once the sink is free the next child will be invited in. This will take a little time at first but is a necessary step. At the end of the day we will ask parents to line up on the lines, we will then dismiss the children one at a time to you. </w:t>
      </w:r>
    </w:p>
    <w:p w14:paraId="5830C173" w14:textId="77777777" w:rsidR="007D6972" w:rsidRDefault="007D6972" w:rsidP="007D6972">
      <w:pPr>
        <w:rPr>
          <w:rFonts w:ascii="SassoonPrimaryInfant" w:hAnsi="SassoonPrimaryInfant"/>
          <w:sz w:val="24"/>
          <w:lang w:val="en-US"/>
        </w:rPr>
      </w:pPr>
      <w:r>
        <w:rPr>
          <w:rFonts w:ascii="SassoonPrimaryInfant" w:hAnsi="SassoonPrimaryInfant"/>
          <w:noProof/>
          <w:sz w:val="24"/>
          <w:lang w:val="en-US"/>
        </w:rPr>
        <mc:AlternateContent>
          <mc:Choice Requires="wps">
            <w:drawing>
              <wp:anchor distT="0" distB="0" distL="114300" distR="114300" simplePos="0" relativeHeight="251659264" behindDoc="0" locked="0" layoutInCell="1" allowOverlap="1" wp14:anchorId="7C6016F8" wp14:editId="0D5E1F75">
                <wp:simplePos x="0" y="0"/>
                <wp:positionH relativeFrom="column">
                  <wp:posOffset>3514725</wp:posOffset>
                </wp:positionH>
                <wp:positionV relativeFrom="paragraph">
                  <wp:posOffset>59055</wp:posOffset>
                </wp:positionV>
                <wp:extent cx="3200400" cy="233362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3200400" cy="2333625"/>
                        </a:xfrm>
                        <a:prstGeom prst="rect">
                          <a:avLst/>
                        </a:prstGeom>
                        <a:solidFill>
                          <a:schemeClr val="lt1"/>
                        </a:solidFill>
                        <a:ln w="6350">
                          <a:noFill/>
                        </a:ln>
                      </wps:spPr>
                      <wps:txbx>
                        <w:txbxContent>
                          <w:p w14:paraId="0F467114" w14:textId="77777777" w:rsidR="007D6972" w:rsidRDefault="007D6972" w:rsidP="007D6972">
                            <w:pPr>
                              <w:rPr>
                                <w:rFonts w:ascii="SassoonCRInfant" w:hAnsi="SassoonCRInfant"/>
                                <w:sz w:val="24"/>
                              </w:rPr>
                            </w:pPr>
                          </w:p>
                          <w:p w14:paraId="1C6CC8CF" w14:textId="77777777" w:rsidR="007D6972" w:rsidRDefault="007D6972" w:rsidP="007D6972">
                            <w:pPr>
                              <w:rPr>
                                <w:rFonts w:ascii="SassoonCRInfant" w:hAnsi="SassoonCRInfant"/>
                                <w:sz w:val="24"/>
                              </w:rPr>
                            </w:pPr>
                            <w:r w:rsidRPr="000A7C51">
                              <w:rPr>
                                <w:rFonts w:ascii="SassoonCRInfant" w:hAnsi="SassoonCRInfant"/>
                                <w:sz w:val="24"/>
                              </w:rPr>
                              <w:t xml:space="preserve">This is the year 1 room; each child will be assigned a table for the duration. They will have their own equipment and this will stay with them at all times. </w:t>
                            </w:r>
                            <w:r>
                              <w:rPr>
                                <w:rFonts w:ascii="SassoonCRInfant" w:hAnsi="SassoonCRInfant"/>
                                <w:sz w:val="24"/>
                              </w:rPr>
                              <w:t xml:space="preserve">Each table is 2m apart. </w:t>
                            </w:r>
                          </w:p>
                          <w:p w14:paraId="14607E0D" w14:textId="77777777" w:rsidR="007D6972" w:rsidRDefault="007D6972" w:rsidP="007D6972">
                            <w:pPr>
                              <w:rPr>
                                <w:rFonts w:ascii="SassoonCRInfant" w:hAnsi="SassoonCRInfant"/>
                                <w:sz w:val="24"/>
                              </w:rPr>
                            </w:pPr>
                          </w:p>
                          <w:p w14:paraId="54D06BD3" w14:textId="77777777" w:rsidR="007D6972" w:rsidRPr="000A7C51" w:rsidRDefault="007D6972" w:rsidP="007D6972">
                            <w:pPr>
                              <w:rPr>
                                <w:rFonts w:ascii="SassoonCRInfant" w:hAnsi="SassoonCRInfant"/>
                                <w:sz w:val="24"/>
                              </w:rPr>
                            </w:pPr>
                            <w:r>
                              <w:rPr>
                                <w:rFonts w:ascii="SassoonCRInfant" w:hAnsi="SassoonCRInfant"/>
                                <w:sz w:val="24"/>
                              </w:rPr>
                              <w:t>Maximum capacity of children in this room is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6016F8" id="_x0000_t202" coordsize="21600,21600" o:spt="202" path="m,l,21600r21600,l21600,xe">
                <v:stroke joinstyle="miter"/>
                <v:path gradientshapeok="t" o:connecttype="rect"/>
              </v:shapetype>
              <v:shape id="Text Box 30" o:spid="_x0000_s1026" type="#_x0000_t202" style="position:absolute;margin-left:276.75pt;margin-top:4.65pt;width:252pt;height:18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" fillcolor="white [3201]" stroked="f" strokeweight=".5pt">
                <v:textbox>
                  <w:txbxContent>
                    <w:p w14:paraId="0F467114" w14:textId="77777777" w:rsidR="007D6972" w:rsidRDefault="007D6972" w:rsidP="007D6972">
                      <w:pPr>
                        <w:rPr>
                          <w:rFonts w:ascii="SassoonCRInfant" w:hAnsi="SassoonCRInfant"/>
                          <w:sz w:val="24"/>
                        </w:rPr>
                      </w:pPr>
                    </w:p>
                    <w:p w14:paraId="1C6CC8CF" w14:textId="77777777" w:rsidR="007D6972" w:rsidRDefault="007D6972" w:rsidP="007D6972">
                      <w:pPr>
                        <w:rPr>
                          <w:rFonts w:ascii="SassoonCRInfant" w:hAnsi="SassoonCRInfant"/>
                          <w:sz w:val="24"/>
                        </w:rPr>
                      </w:pPr>
                      <w:r w:rsidRPr="000A7C51">
                        <w:rPr>
                          <w:rFonts w:ascii="SassoonCRInfant" w:hAnsi="SassoonCRInfant"/>
                          <w:sz w:val="24"/>
                        </w:rPr>
                        <w:t xml:space="preserve">This is the year 1 room; each child will be assigned a table for the duration. They will have their own equipment and this will stay with them at all times. </w:t>
                      </w:r>
                      <w:r>
                        <w:rPr>
                          <w:rFonts w:ascii="SassoonCRInfant" w:hAnsi="SassoonCRInfant"/>
                          <w:sz w:val="24"/>
                        </w:rPr>
                        <w:t xml:space="preserve">Each table is 2m apart. </w:t>
                      </w:r>
                    </w:p>
                    <w:p w14:paraId="14607E0D" w14:textId="77777777" w:rsidR="007D6972" w:rsidRDefault="007D6972" w:rsidP="007D6972">
                      <w:pPr>
                        <w:rPr>
                          <w:rFonts w:ascii="SassoonCRInfant" w:hAnsi="SassoonCRInfant"/>
                          <w:sz w:val="24"/>
                        </w:rPr>
                      </w:pPr>
                    </w:p>
                    <w:p w14:paraId="54D06BD3" w14:textId="77777777" w:rsidR="007D6972" w:rsidRPr="000A7C51" w:rsidRDefault="007D6972" w:rsidP="007D6972">
                      <w:pPr>
                        <w:rPr>
                          <w:rFonts w:ascii="SassoonCRInfant" w:hAnsi="SassoonCRInfant"/>
                          <w:sz w:val="24"/>
                        </w:rPr>
                      </w:pPr>
                      <w:r>
                        <w:rPr>
                          <w:rFonts w:ascii="SassoonCRInfant" w:hAnsi="SassoonCRInfant"/>
                          <w:sz w:val="24"/>
                        </w:rPr>
                        <w:t>Maximum capacity of children in this room is 8.</w:t>
                      </w:r>
                    </w:p>
                  </w:txbxContent>
                </v:textbox>
              </v:shape>
            </w:pict>
          </mc:Fallback>
        </mc:AlternateContent>
      </w:r>
      <w:r>
        <w:rPr>
          <w:rFonts w:ascii="SassoonPrimaryInfant" w:hAnsi="SassoonPrimaryInfant"/>
          <w:noProof/>
          <w:sz w:val="24"/>
          <w:lang w:val="en-US"/>
        </w:rPr>
        <w:drawing>
          <wp:inline distT="0" distB="0" distL="0" distR="0" wp14:anchorId="6EE98C9D" wp14:editId="10C45D52">
            <wp:extent cx="3242527" cy="243205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1874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9726" cy="2437450"/>
                    </a:xfrm>
                    <a:prstGeom prst="rect">
                      <a:avLst/>
                    </a:prstGeom>
                  </pic:spPr>
                </pic:pic>
              </a:graphicData>
            </a:graphic>
          </wp:inline>
        </w:drawing>
      </w:r>
    </w:p>
    <w:p w14:paraId="617A36A9" w14:textId="77777777" w:rsidR="007D6972" w:rsidRDefault="007D6972" w:rsidP="007D6972">
      <w:pPr>
        <w:rPr>
          <w:rFonts w:ascii="SassoonPrimaryInfant" w:hAnsi="SassoonPrimaryInfant"/>
          <w:sz w:val="24"/>
          <w:lang w:val="en-US"/>
        </w:rPr>
      </w:pPr>
    </w:p>
    <w:p w14:paraId="288FE217" w14:textId="77777777" w:rsidR="007D6972" w:rsidRPr="00263E1C" w:rsidRDefault="007D6972" w:rsidP="007D6972">
      <w:pPr>
        <w:rPr>
          <w:rFonts w:ascii="SassoonPrimaryInfant" w:hAnsi="SassoonPrimaryInfant"/>
          <w:sz w:val="24"/>
          <w:u w:val="single"/>
          <w:lang w:val="en-US"/>
        </w:rPr>
      </w:pPr>
      <w:r w:rsidRPr="00263E1C">
        <w:rPr>
          <w:rFonts w:ascii="SassoonPrimaryInfant" w:hAnsi="SassoonPrimaryInfant"/>
          <w:sz w:val="24"/>
          <w:u w:val="single"/>
          <w:lang w:val="en-US"/>
        </w:rPr>
        <w:t xml:space="preserve">Year 6 </w:t>
      </w:r>
    </w:p>
    <w:p w14:paraId="32E14707" w14:textId="77777777" w:rsidR="007D6972" w:rsidRDefault="007D6972" w:rsidP="007D6972">
      <w:pPr>
        <w:rPr>
          <w:rFonts w:ascii="SassoonPrimaryInfant" w:hAnsi="SassoonPrimaryInfant"/>
          <w:sz w:val="24"/>
          <w:lang w:val="en-US"/>
        </w:rPr>
      </w:pPr>
      <w:r>
        <w:rPr>
          <w:rFonts w:ascii="SassoonPrimaryInfant" w:hAnsi="SassoonPrimaryInfant"/>
          <w:sz w:val="24"/>
          <w:lang w:val="en-US"/>
        </w:rPr>
        <w:t>Year 6 (</w:t>
      </w:r>
      <w:r w:rsidRPr="0047198C">
        <w:rPr>
          <w:rFonts w:ascii="SassoonPrimaryInfant" w:hAnsi="SassoonPrimaryInfant"/>
          <w:sz w:val="24"/>
          <w:highlight w:val="yellow"/>
          <w:lang w:val="en-US"/>
        </w:rPr>
        <w:t>this group will be using the year 6 classroom now</w:t>
      </w:r>
      <w:r>
        <w:rPr>
          <w:rFonts w:ascii="SassoonPrimaryInfant" w:hAnsi="SassoonPrimaryInfant"/>
          <w:sz w:val="24"/>
          <w:lang w:val="en-US"/>
        </w:rPr>
        <w:t xml:space="preserve">) will need to line up on the spirals. Each child will be called 1 at a time, so they can wash their hands and put belongs away. Once the sink is free the next child will be invited in. This will take a little time at first but is a necessary step. At the end of the day we will ask parents to line up on the spirals, we will then dismiss the children one at a time to you. </w:t>
      </w:r>
    </w:p>
    <w:p w14:paraId="076E93A4" w14:textId="77777777" w:rsidR="007D6972" w:rsidRDefault="007D6972" w:rsidP="007D6972">
      <w:pPr>
        <w:rPr>
          <w:rFonts w:ascii="SassoonPrimaryInfant" w:hAnsi="SassoonPrimaryInfant"/>
          <w:sz w:val="24"/>
          <w:lang w:val="en-US"/>
        </w:rPr>
      </w:pPr>
      <w:r>
        <w:rPr>
          <w:rFonts w:ascii="SassoonPrimaryInfant" w:hAnsi="SassoonPrimaryInfant"/>
          <w:noProof/>
          <w:sz w:val="24"/>
          <w:lang w:val="en-US"/>
        </w:rPr>
        <mc:AlternateContent>
          <mc:Choice Requires="wps">
            <w:drawing>
              <wp:anchor distT="0" distB="0" distL="114300" distR="114300" simplePos="0" relativeHeight="251660288" behindDoc="0" locked="0" layoutInCell="1" allowOverlap="1" wp14:anchorId="583CD70C" wp14:editId="3112D368">
                <wp:simplePos x="0" y="0"/>
                <wp:positionH relativeFrom="column">
                  <wp:posOffset>2993666</wp:posOffset>
                </wp:positionH>
                <wp:positionV relativeFrom="paragraph">
                  <wp:posOffset>189782</wp:posOffset>
                </wp:positionV>
                <wp:extent cx="3571875" cy="2170706"/>
                <wp:effectExtent l="0" t="0" r="9525" b="1270"/>
                <wp:wrapNone/>
                <wp:docPr id="32" name="Text Box 32"/>
                <wp:cNvGraphicFramePr/>
                <a:graphic xmlns:a="http://schemas.openxmlformats.org/drawingml/2006/main">
                  <a:graphicData uri="http://schemas.microsoft.com/office/word/2010/wordprocessingShape">
                    <wps:wsp>
                      <wps:cNvSpPr txBox="1"/>
                      <wps:spPr>
                        <a:xfrm>
                          <a:off x="0" y="0"/>
                          <a:ext cx="3571875" cy="2170706"/>
                        </a:xfrm>
                        <a:prstGeom prst="rect">
                          <a:avLst/>
                        </a:prstGeom>
                        <a:solidFill>
                          <a:schemeClr val="lt1"/>
                        </a:solidFill>
                        <a:ln w="6350">
                          <a:noFill/>
                        </a:ln>
                      </wps:spPr>
                      <wps:txbx>
                        <w:txbxContent>
                          <w:p w14:paraId="5AC552D8" w14:textId="77777777" w:rsidR="007D6972" w:rsidRDefault="007D6972" w:rsidP="007D6972">
                            <w:pPr>
                              <w:rPr>
                                <w:rFonts w:ascii="SassoonCRInfant" w:hAnsi="SassoonCRInfant"/>
                                <w:sz w:val="24"/>
                              </w:rPr>
                            </w:pPr>
                          </w:p>
                          <w:p w14:paraId="5F081676" w14:textId="77777777" w:rsidR="007D6972" w:rsidRDefault="007D6972" w:rsidP="007D6972">
                            <w:pPr>
                              <w:rPr>
                                <w:rFonts w:ascii="SassoonCRInfant" w:hAnsi="SassoonCRInfant"/>
                                <w:sz w:val="24"/>
                              </w:rPr>
                            </w:pPr>
                            <w:r>
                              <w:rPr>
                                <w:rFonts w:ascii="SassoonCRInfant" w:hAnsi="SassoonCRInfant"/>
                                <w:sz w:val="24"/>
                              </w:rPr>
                              <w:t>Y</w:t>
                            </w:r>
                            <w:r w:rsidRPr="000A7C51">
                              <w:rPr>
                                <w:rFonts w:ascii="SassoonCRInfant" w:hAnsi="SassoonCRInfant"/>
                                <w:sz w:val="24"/>
                              </w:rPr>
                              <w:t xml:space="preserve">ear </w:t>
                            </w:r>
                            <w:r>
                              <w:rPr>
                                <w:rFonts w:ascii="SassoonCRInfant" w:hAnsi="SassoonCRInfant"/>
                                <w:sz w:val="24"/>
                              </w:rPr>
                              <w:t>6</w:t>
                            </w:r>
                            <w:r w:rsidRPr="000A7C51">
                              <w:rPr>
                                <w:rFonts w:ascii="SassoonCRInfant" w:hAnsi="SassoonCRInfant"/>
                                <w:sz w:val="24"/>
                              </w:rPr>
                              <w:t xml:space="preserve"> </w:t>
                            </w:r>
                            <w:r>
                              <w:rPr>
                                <w:rFonts w:ascii="SassoonCRInfant" w:hAnsi="SassoonCRInfant"/>
                                <w:sz w:val="24"/>
                              </w:rPr>
                              <w:t xml:space="preserve">will be using the Year 6 </w:t>
                            </w:r>
                            <w:r w:rsidRPr="000A7C51">
                              <w:rPr>
                                <w:rFonts w:ascii="SassoonCRInfant" w:hAnsi="SassoonCRInfant"/>
                                <w:sz w:val="24"/>
                              </w:rPr>
                              <w:t xml:space="preserve">room; each child will be assigned a table for the duration. They will have their own equipment and this will stay with them at all times. </w:t>
                            </w:r>
                            <w:r>
                              <w:rPr>
                                <w:rFonts w:ascii="SassoonCRInfant" w:hAnsi="SassoonCRInfant"/>
                                <w:sz w:val="24"/>
                              </w:rPr>
                              <w:t xml:space="preserve">Each table is 2m apart. </w:t>
                            </w:r>
                          </w:p>
                          <w:p w14:paraId="54529F95" w14:textId="77777777" w:rsidR="007D6972" w:rsidRDefault="007D6972" w:rsidP="007D6972">
                            <w:pPr>
                              <w:rPr>
                                <w:rFonts w:ascii="SassoonCRInfant" w:hAnsi="SassoonCRInfant"/>
                                <w:sz w:val="24"/>
                              </w:rPr>
                            </w:pPr>
                          </w:p>
                          <w:p w14:paraId="00C0F47E" w14:textId="77777777" w:rsidR="007D6972" w:rsidRDefault="007D6972" w:rsidP="007D6972">
                            <w:pPr>
                              <w:rPr>
                                <w:rFonts w:ascii="SassoonCRInfant" w:hAnsi="SassoonCRInfant"/>
                                <w:sz w:val="24"/>
                              </w:rPr>
                            </w:pPr>
                            <w:r>
                              <w:rPr>
                                <w:rFonts w:ascii="SassoonCRInfant" w:hAnsi="SassoonCRInfant"/>
                                <w:sz w:val="24"/>
                              </w:rPr>
                              <w:t>Maximum capacity of children in this room is 10.</w:t>
                            </w:r>
                          </w:p>
                          <w:p w14:paraId="057045B1" w14:textId="77777777" w:rsidR="007D6972" w:rsidRDefault="007D6972" w:rsidP="007D6972">
                            <w:pPr>
                              <w:rPr>
                                <w:rFonts w:ascii="SassoonCRInfant" w:hAnsi="SassoonCRInfant"/>
                                <w:sz w:val="24"/>
                              </w:rPr>
                            </w:pPr>
                          </w:p>
                          <w:p w14:paraId="3F2E4875" w14:textId="77777777" w:rsidR="007D6972" w:rsidRPr="000A7C51" w:rsidRDefault="007D6972" w:rsidP="007D6972">
                            <w:pPr>
                              <w:rPr>
                                <w:rFonts w:ascii="SassoonCRInfant" w:hAnsi="SassoonCRInfant"/>
                                <w:sz w:val="24"/>
                              </w:rPr>
                            </w:pPr>
                            <w:r>
                              <w:rPr>
                                <w:rFonts w:ascii="SassoonCRInfant" w:hAnsi="SassoonCRInfant"/>
                                <w:sz w:val="24"/>
                              </w:rPr>
                              <w:t xml:space="preserve">Miss Dixon unfortunately is unable to be in school as she has a shielding letter. Mrs Hill is also unable to be in school.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CD70C" id="Text Box 32" o:spid="_x0000_s1027" type="#_x0000_t202" style="position:absolute;margin-left:235.7pt;margin-top:14.95pt;width:281.25pt;height:17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" fillcolor="white [3201]" stroked="f" strokeweight=".5pt">
                <v:textbox>
                  <w:txbxContent>
                    <w:p w14:paraId="5AC552D8" w14:textId="77777777" w:rsidR="007D6972" w:rsidRDefault="007D6972" w:rsidP="007D6972">
                      <w:pPr>
                        <w:rPr>
                          <w:rFonts w:ascii="SassoonCRInfant" w:hAnsi="SassoonCRInfant"/>
                          <w:sz w:val="24"/>
                        </w:rPr>
                      </w:pPr>
                    </w:p>
                    <w:p w14:paraId="5F081676" w14:textId="77777777" w:rsidR="007D6972" w:rsidRDefault="007D6972" w:rsidP="007D6972">
                      <w:pPr>
                        <w:rPr>
                          <w:rFonts w:ascii="SassoonCRInfant" w:hAnsi="SassoonCRInfant"/>
                          <w:sz w:val="24"/>
                        </w:rPr>
                      </w:pPr>
                      <w:r>
                        <w:rPr>
                          <w:rFonts w:ascii="SassoonCRInfant" w:hAnsi="SassoonCRInfant"/>
                          <w:sz w:val="24"/>
                        </w:rPr>
                        <w:t>Y</w:t>
                      </w:r>
                      <w:r w:rsidRPr="000A7C51">
                        <w:rPr>
                          <w:rFonts w:ascii="SassoonCRInfant" w:hAnsi="SassoonCRInfant"/>
                          <w:sz w:val="24"/>
                        </w:rPr>
                        <w:t xml:space="preserve">ear </w:t>
                      </w:r>
                      <w:r>
                        <w:rPr>
                          <w:rFonts w:ascii="SassoonCRInfant" w:hAnsi="SassoonCRInfant"/>
                          <w:sz w:val="24"/>
                        </w:rPr>
                        <w:t>6</w:t>
                      </w:r>
                      <w:r w:rsidRPr="000A7C51">
                        <w:rPr>
                          <w:rFonts w:ascii="SassoonCRInfant" w:hAnsi="SassoonCRInfant"/>
                          <w:sz w:val="24"/>
                        </w:rPr>
                        <w:t xml:space="preserve"> </w:t>
                      </w:r>
                      <w:r>
                        <w:rPr>
                          <w:rFonts w:ascii="SassoonCRInfant" w:hAnsi="SassoonCRInfant"/>
                          <w:sz w:val="24"/>
                        </w:rPr>
                        <w:t xml:space="preserve">will be using the Year 6 </w:t>
                      </w:r>
                      <w:r w:rsidRPr="000A7C51">
                        <w:rPr>
                          <w:rFonts w:ascii="SassoonCRInfant" w:hAnsi="SassoonCRInfant"/>
                          <w:sz w:val="24"/>
                        </w:rPr>
                        <w:t xml:space="preserve">room; each child will be assigned a table for the duration. They will have their own equipment and this will stay with them at all times. </w:t>
                      </w:r>
                      <w:r>
                        <w:rPr>
                          <w:rFonts w:ascii="SassoonCRInfant" w:hAnsi="SassoonCRInfant"/>
                          <w:sz w:val="24"/>
                        </w:rPr>
                        <w:t xml:space="preserve">Each table is 2m apart. </w:t>
                      </w:r>
                    </w:p>
                    <w:p w14:paraId="54529F95" w14:textId="77777777" w:rsidR="007D6972" w:rsidRDefault="007D6972" w:rsidP="007D6972">
                      <w:pPr>
                        <w:rPr>
                          <w:rFonts w:ascii="SassoonCRInfant" w:hAnsi="SassoonCRInfant"/>
                          <w:sz w:val="24"/>
                        </w:rPr>
                      </w:pPr>
                    </w:p>
                    <w:p w14:paraId="00C0F47E" w14:textId="77777777" w:rsidR="007D6972" w:rsidRDefault="007D6972" w:rsidP="007D6972">
                      <w:pPr>
                        <w:rPr>
                          <w:rFonts w:ascii="SassoonCRInfant" w:hAnsi="SassoonCRInfant"/>
                          <w:sz w:val="24"/>
                        </w:rPr>
                      </w:pPr>
                      <w:r>
                        <w:rPr>
                          <w:rFonts w:ascii="SassoonCRInfant" w:hAnsi="SassoonCRInfant"/>
                          <w:sz w:val="24"/>
                        </w:rPr>
                        <w:t>Maximum capacity of children in this room is 10.</w:t>
                      </w:r>
                    </w:p>
                    <w:p w14:paraId="057045B1" w14:textId="77777777" w:rsidR="007D6972" w:rsidRDefault="007D6972" w:rsidP="007D6972">
                      <w:pPr>
                        <w:rPr>
                          <w:rFonts w:ascii="SassoonCRInfant" w:hAnsi="SassoonCRInfant"/>
                          <w:sz w:val="24"/>
                        </w:rPr>
                      </w:pPr>
                    </w:p>
                    <w:p w14:paraId="3F2E4875" w14:textId="77777777" w:rsidR="007D6972" w:rsidRPr="000A7C51" w:rsidRDefault="007D6972" w:rsidP="007D6972">
                      <w:pPr>
                        <w:rPr>
                          <w:rFonts w:ascii="SassoonCRInfant" w:hAnsi="SassoonCRInfant"/>
                          <w:sz w:val="24"/>
                        </w:rPr>
                      </w:pPr>
                      <w:r>
                        <w:rPr>
                          <w:rFonts w:ascii="SassoonCRInfant" w:hAnsi="SassoonCRInfant"/>
                          <w:sz w:val="24"/>
                        </w:rPr>
                        <w:t xml:space="preserve">Miss Dixon unfortunately is unable to be in school as she has a shielding letter. Mrs Hill is also unable to be in school. </w:t>
                      </w:r>
                    </w:p>
                  </w:txbxContent>
                </v:textbox>
              </v:shape>
            </w:pict>
          </mc:Fallback>
        </mc:AlternateContent>
      </w:r>
      <w:r>
        <w:rPr>
          <w:rFonts w:ascii="SassoonPrimaryInfant" w:hAnsi="SassoonPrimaryInfant"/>
          <w:noProof/>
          <w:sz w:val="24"/>
          <w:lang w:val="en-US"/>
        </w:rPr>
        <w:drawing>
          <wp:inline distT="0" distB="0" distL="0" distR="0" wp14:anchorId="3A4513C6" wp14:editId="0714685A">
            <wp:extent cx="2518437" cy="188894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_188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2970" cy="1892348"/>
                    </a:xfrm>
                    <a:prstGeom prst="rect">
                      <a:avLst/>
                    </a:prstGeom>
                  </pic:spPr>
                </pic:pic>
              </a:graphicData>
            </a:graphic>
          </wp:inline>
        </w:drawing>
      </w:r>
      <w:r w:rsidRPr="770B3799">
        <w:rPr>
          <w:rFonts w:ascii="SassoonPrimaryInfant" w:hAnsi="SassoonPrimaryInfant"/>
          <w:sz w:val="24"/>
          <w:szCs w:val="24"/>
          <w:lang w:val="en-US"/>
        </w:rPr>
        <w:t xml:space="preserve"> </w:t>
      </w:r>
    </w:p>
    <w:p w14:paraId="3822A19E" w14:textId="77777777" w:rsidR="007D6972" w:rsidRDefault="007D6972" w:rsidP="007D6972">
      <w:pPr>
        <w:rPr>
          <w:rFonts w:ascii="SassoonPrimaryInfant" w:hAnsi="SassoonPrimaryInfant"/>
          <w:sz w:val="24"/>
          <w:lang w:val="en-US"/>
        </w:rPr>
      </w:pPr>
    </w:p>
    <w:p w14:paraId="239EF63A" w14:textId="77777777" w:rsidR="007D6972" w:rsidRDefault="007D6972" w:rsidP="007D6972">
      <w:pPr>
        <w:rPr>
          <w:rFonts w:ascii="SassoonPrimaryInfant" w:hAnsi="SassoonPrimaryInfant"/>
          <w:sz w:val="24"/>
          <w:lang w:val="en-US"/>
        </w:rPr>
      </w:pPr>
    </w:p>
    <w:p w14:paraId="2458E205" w14:textId="77777777" w:rsidR="007D6972" w:rsidRDefault="007D6972" w:rsidP="007D6972">
      <w:pPr>
        <w:rPr>
          <w:rFonts w:ascii="SassoonPrimaryInfant" w:hAnsi="SassoonPrimaryInfant"/>
          <w:sz w:val="24"/>
          <w:lang w:val="en-US"/>
        </w:rPr>
      </w:pPr>
    </w:p>
    <w:p w14:paraId="00E39038" w14:textId="77777777" w:rsidR="007D6972" w:rsidRDefault="007D6972" w:rsidP="007D6972">
      <w:pPr>
        <w:rPr>
          <w:rFonts w:ascii="SassoonPrimaryInfant" w:hAnsi="SassoonPrimaryInfant"/>
          <w:sz w:val="24"/>
          <w:u w:val="single"/>
          <w:lang w:val="en-US"/>
        </w:rPr>
      </w:pPr>
    </w:p>
    <w:p w14:paraId="352062E0" w14:textId="77777777" w:rsidR="007D6972" w:rsidRDefault="007D6972" w:rsidP="007D6972">
      <w:pPr>
        <w:rPr>
          <w:rFonts w:ascii="SassoonPrimaryInfant" w:hAnsi="SassoonPrimaryInfant"/>
          <w:sz w:val="24"/>
          <w:u w:val="single"/>
          <w:lang w:val="en-US"/>
        </w:rPr>
      </w:pPr>
    </w:p>
    <w:p w14:paraId="503D5EFF" w14:textId="77777777" w:rsidR="007D6972" w:rsidRDefault="007D6972" w:rsidP="007D6972">
      <w:pPr>
        <w:rPr>
          <w:rFonts w:ascii="SassoonPrimaryInfant" w:hAnsi="SassoonPrimaryInfant"/>
          <w:sz w:val="24"/>
          <w:u w:val="single"/>
          <w:lang w:val="en-US"/>
        </w:rPr>
      </w:pPr>
    </w:p>
    <w:p w14:paraId="00A0E382" w14:textId="77777777" w:rsidR="007D6972" w:rsidRDefault="007D6972" w:rsidP="007D6972">
      <w:pPr>
        <w:rPr>
          <w:rFonts w:ascii="SassoonPrimaryInfant" w:hAnsi="SassoonPrimaryInfant"/>
          <w:sz w:val="24"/>
          <w:u w:val="single"/>
          <w:lang w:val="en-US"/>
        </w:rPr>
      </w:pPr>
    </w:p>
    <w:p w14:paraId="5CFDB9F0" w14:textId="77777777" w:rsidR="007D6972" w:rsidRDefault="007D6972" w:rsidP="007D6972">
      <w:pPr>
        <w:rPr>
          <w:rFonts w:ascii="SassoonPrimaryInfant" w:hAnsi="SassoonPrimaryInfant"/>
          <w:sz w:val="24"/>
          <w:u w:val="single"/>
          <w:lang w:val="en-US"/>
        </w:rPr>
      </w:pPr>
    </w:p>
    <w:p w14:paraId="1730857E" w14:textId="77777777" w:rsidR="007D6972" w:rsidRDefault="007D6972" w:rsidP="007D6972">
      <w:pPr>
        <w:rPr>
          <w:rFonts w:ascii="SassoonPrimaryInfant" w:hAnsi="SassoonPrimaryInfant"/>
          <w:sz w:val="24"/>
          <w:u w:val="single"/>
          <w:lang w:val="en-US"/>
        </w:rPr>
      </w:pPr>
    </w:p>
    <w:p w14:paraId="6A471C47" w14:textId="77777777" w:rsidR="007D6972" w:rsidRDefault="007D6972" w:rsidP="007D6972">
      <w:pPr>
        <w:rPr>
          <w:rFonts w:ascii="SassoonPrimaryInfant" w:hAnsi="SassoonPrimaryInfant"/>
          <w:sz w:val="24"/>
          <w:u w:val="single"/>
          <w:lang w:val="en-US"/>
        </w:rPr>
      </w:pPr>
    </w:p>
    <w:p w14:paraId="49AD449F" w14:textId="77777777" w:rsidR="007D6972" w:rsidRDefault="007D6972" w:rsidP="007D6972">
      <w:pPr>
        <w:rPr>
          <w:rFonts w:ascii="SassoonPrimaryInfant" w:hAnsi="SassoonPrimaryInfant"/>
          <w:sz w:val="24"/>
          <w:u w:val="single"/>
          <w:lang w:val="en-US"/>
        </w:rPr>
      </w:pPr>
    </w:p>
    <w:p w14:paraId="367DFD80" w14:textId="4514CA9A" w:rsidR="007D6972" w:rsidRPr="005F437A" w:rsidRDefault="007D6972" w:rsidP="007D6972">
      <w:pPr>
        <w:rPr>
          <w:rFonts w:ascii="SassoonPrimaryInfant" w:hAnsi="SassoonPrimaryInfant"/>
          <w:sz w:val="24"/>
          <w:u w:val="single"/>
          <w:lang w:val="en-US"/>
        </w:rPr>
      </w:pPr>
      <w:r w:rsidRPr="005F437A">
        <w:rPr>
          <w:rFonts w:ascii="SassoonPrimaryInfant" w:hAnsi="SassoonPrimaryInfant"/>
          <w:sz w:val="24"/>
          <w:u w:val="single"/>
          <w:lang w:val="en-US"/>
        </w:rPr>
        <w:t>Key Worker Group</w:t>
      </w:r>
    </w:p>
    <w:p w14:paraId="1A72D97A" w14:textId="77777777" w:rsidR="007D6972" w:rsidRDefault="007D6972" w:rsidP="007D6972">
      <w:pPr>
        <w:rPr>
          <w:rFonts w:ascii="SassoonPrimaryInfant" w:hAnsi="SassoonPrimaryInfant"/>
          <w:sz w:val="24"/>
          <w:lang w:val="en-US"/>
        </w:rPr>
      </w:pPr>
      <w:r>
        <w:rPr>
          <w:rFonts w:ascii="SassoonPrimaryInfant" w:hAnsi="SassoonPrimaryInfant"/>
          <w:sz w:val="24"/>
          <w:lang w:val="en-US"/>
        </w:rPr>
        <w:t xml:space="preserve">This group will continue to be in the hall and will continue to enter through the main entrance door in reception. There is a queuing system in place. Children will wash hands before entering the hall. </w:t>
      </w:r>
    </w:p>
    <w:p w14:paraId="430DE181" w14:textId="77777777" w:rsidR="007D6972" w:rsidRDefault="007D6972" w:rsidP="007D6972">
      <w:pPr>
        <w:rPr>
          <w:rFonts w:ascii="SassoonPrimaryInfant" w:hAnsi="SassoonPrimaryInfant"/>
          <w:sz w:val="24"/>
          <w:lang w:val="en-US"/>
        </w:rPr>
      </w:pPr>
      <w:r w:rsidRPr="770B3799">
        <w:rPr>
          <w:rFonts w:ascii="SassoonPrimaryInfant" w:hAnsi="SassoonPrimaryInfant"/>
          <w:sz w:val="24"/>
          <w:szCs w:val="24"/>
          <w:lang w:val="en-US"/>
        </w:rPr>
        <w:t xml:space="preserve">         </w:t>
      </w:r>
      <w:r>
        <w:rPr>
          <w:rFonts w:ascii="SassoonPrimaryInfant" w:hAnsi="SassoonPrimaryInfant"/>
          <w:noProof/>
          <w:sz w:val="24"/>
          <w:lang w:val="en-US"/>
        </w:rPr>
        <w:drawing>
          <wp:inline distT="0" distB="0" distL="0" distR="0" wp14:anchorId="34F3FADF" wp14:editId="0EEBFD01">
            <wp:extent cx="3008580" cy="2256381"/>
            <wp:effectExtent l="0" t="508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1891.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020157" cy="2265064"/>
                    </a:xfrm>
                    <a:prstGeom prst="rect">
                      <a:avLst/>
                    </a:prstGeom>
                  </pic:spPr>
                </pic:pic>
              </a:graphicData>
            </a:graphic>
          </wp:inline>
        </w:drawing>
      </w:r>
      <w:r w:rsidRPr="770B3799">
        <w:rPr>
          <w:rFonts w:ascii="SassoonPrimaryInfant" w:hAnsi="SassoonPrimaryInfant"/>
          <w:sz w:val="24"/>
          <w:szCs w:val="24"/>
          <w:lang w:val="en-US"/>
        </w:rPr>
        <w:t xml:space="preserve">                    </w:t>
      </w:r>
      <w:r>
        <w:rPr>
          <w:rFonts w:ascii="SassoonPrimaryInfant" w:hAnsi="SassoonPrimaryInfant"/>
          <w:noProof/>
          <w:sz w:val="24"/>
          <w:lang w:val="en-US"/>
        </w:rPr>
        <w:drawing>
          <wp:inline distT="0" distB="0" distL="0" distR="0" wp14:anchorId="0E55C77D" wp14:editId="0BD2BBC3">
            <wp:extent cx="2963118" cy="2222285"/>
            <wp:effectExtent l="8572"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_1892 1.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977158" cy="2232815"/>
                    </a:xfrm>
                    <a:prstGeom prst="rect">
                      <a:avLst/>
                    </a:prstGeom>
                  </pic:spPr>
                </pic:pic>
              </a:graphicData>
            </a:graphic>
          </wp:inline>
        </w:drawing>
      </w:r>
    </w:p>
    <w:p w14:paraId="0690F6F2" w14:textId="77777777" w:rsidR="007D6972" w:rsidRDefault="007D6972" w:rsidP="007D6972">
      <w:pPr>
        <w:rPr>
          <w:rFonts w:ascii="SassoonPrimaryInfant" w:hAnsi="SassoonPrimaryInfant"/>
          <w:sz w:val="24"/>
          <w:u w:val="single"/>
          <w:lang w:val="en-US"/>
        </w:rPr>
      </w:pPr>
    </w:p>
    <w:p w14:paraId="025E56AB" w14:textId="77777777" w:rsidR="007D6972" w:rsidRPr="007C6B4B" w:rsidRDefault="007D6972" w:rsidP="007D6972">
      <w:pPr>
        <w:rPr>
          <w:rFonts w:ascii="SassoonPrimaryInfant" w:hAnsi="SassoonPrimaryInfant"/>
          <w:sz w:val="24"/>
          <w:u w:val="single"/>
          <w:lang w:val="en-US"/>
        </w:rPr>
      </w:pPr>
      <w:r w:rsidRPr="007C6B4B">
        <w:rPr>
          <w:rFonts w:ascii="SassoonPrimaryInfant" w:hAnsi="SassoonPrimaryInfant"/>
          <w:sz w:val="24"/>
          <w:u w:val="single"/>
          <w:lang w:val="en-US"/>
        </w:rPr>
        <w:t>Dinner time and snacks</w:t>
      </w:r>
    </w:p>
    <w:p w14:paraId="782F8CCC" w14:textId="77777777" w:rsidR="007D6972" w:rsidRDefault="007D6972" w:rsidP="007D6972">
      <w:pPr>
        <w:rPr>
          <w:rFonts w:ascii="SassoonPrimaryInfant" w:hAnsi="SassoonPrimaryInfant"/>
          <w:sz w:val="24"/>
          <w:lang w:val="en-US"/>
        </w:rPr>
      </w:pPr>
      <w:r>
        <w:rPr>
          <w:rFonts w:ascii="SassoonPrimaryInfant" w:hAnsi="SassoonPrimaryInfant"/>
          <w:sz w:val="24"/>
          <w:lang w:val="en-US"/>
        </w:rPr>
        <w:t xml:space="preserve">All children will need to bring with them a packed lunch until further notice. A healthy snack for playtime we </w:t>
      </w:r>
      <w:proofErr w:type="gramStart"/>
      <w:r>
        <w:rPr>
          <w:rFonts w:ascii="SassoonPrimaryInfant" w:hAnsi="SassoonPrimaryInfant"/>
          <w:sz w:val="24"/>
          <w:lang w:val="en-US"/>
        </w:rPr>
        <w:t>have</w:t>
      </w:r>
      <w:proofErr w:type="gramEnd"/>
      <w:r>
        <w:rPr>
          <w:rFonts w:ascii="SassoonPrimaryInfant" w:hAnsi="SassoonPrimaryInfant"/>
          <w:sz w:val="24"/>
          <w:lang w:val="en-US"/>
        </w:rPr>
        <w:t xml:space="preserve"> no fruit at the moment and their daily drinks. Children will be eating in the classrooms/ outside areas. </w:t>
      </w:r>
    </w:p>
    <w:p w14:paraId="53397488" w14:textId="77777777" w:rsidR="007D6972" w:rsidRDefault="007D6972" w:rsidP="007D6972">
      <w:pPr>
        <w:rPr>
          <w:rFonts w:ascii="SassoonPrimaryInfant" w:hAnsi="SassoonPrimaryInfant"/>
          <w:sz w:val="24"/>
          <w:lang w:val="en-US"/>
        </w:rPr>
      </w:pPr>
    </w:p>
    <w:p w14:paraId="5E387114" w14:textId="77777777" w:rsidR="007D6972" w:rsidRPr="00597AB4" w:rsidRDefault="007D6972" w:rsidP="007D6972">
      <w:pPr>
        <w:rPr>
          <w:rFonts w:ascii="SassoonPrimaryInfant" w:hAnsi="SassoonPrimaryInfant"/>
          <w:sz w:val="24"/>
          <w:u w:val="single"/>
          <w:lang w:val="en-US"/>
        </w:rPr>
      </w:pPr>
      <w:r w:rsidRPr="00597AB4">
        <w:rPr>
          <w:rFonts w:ascii="SassoonPrimaryInfant" w:hAnsi="SassoonPrimaryInfant"/>
          <w:sz w:val="24"/>
          <w:u w:val="single"/>
          <w:lang w:val="en-US"/>
        </w:rPr>
        <w:t>What should Children bring to school?</w:t>
      </w:r>
    </w:p>
    <w:p w14:paraId="3656E6C8" w14:textId="77777777" w:rsidR="007D6972" w:rsidRDefault="007D6972" w:rsidP="007D6972">
      <w:pPr>
        <w:rPr>
          <w:rFonts w:ascii="SassoonPrimaryInfant" w:hAnsi="SassoonPrimaryInfant"/>
          <w:sz w:val="24"/>
          <w:lang w:val="en-US"/>
        </w:rPr>
      </w:pPr>
      <w:r>
        <w:rPr>
          <w:rFonts w:ascii="SassoonPrimaryInfant" w:hAnsi="SassoonPrimaryInfant"/>
          <w:sz w:val="24"/>
          <w:lang w:val="en-US"/>
        </w:rPr>
        <w:t xml:space="preserve">Jacket, lunch bag, drinks bottle, snack, any medication they need. They do not need to bring anything else into school. </w:t>
      </w:r>
    </w:p>
    <w:p w14:paraId="3EE04A51" w14:textId="77777777" w:rsidR="007D6972" w:rsidRDefault="007D6972" w:rsidP="007D6972">
      <w:pPr>
        <w:rPr>
          <w:rFonts w:ascii="SassoonPrimaryInfant" w:hAnsi="SassoonPrimaryInfant"/>
          <w:sz w:val="24"/>
          <w:lang w:val="en-US"/>
        </w:rPr>
      </w:pPr>
    </w:p>
    <w:p w14:paraId="3D8FE017" w14:textId="77777777" w:rsidR="007D6972" w:rsidRPr="00E920C9" w:rsidRDefault="007D6972" w:rsidP="007D6972">
      <w:pPr>
        <w:rPr>
          <w:rFonts w:ascii="SassoonPrimaryInfant" w:hAnsi="SassoonPrimaryInfant"/>
          <w:sz w:val="24"/>
          <w:u w:val="single"/>
          <w:lang w:val="en-US"/>
        </w:rPr>
      </w:pPr>
      <w:r w:rsidRPr="00E920C9">
        <w:rPr>
          <w:rFonts w:ascii="SassoonPrimaryInfant" w:hAnsi="SassoonPrimaryInfant"/>
          <w:sz w:val="24"/>
          <w:u w:val="single"/>
          <w:lang w:val="en-US"/>
        </w:rPr>
        <w:t>What should they wear?</w:t>
      </w:r>
    </w:p>
    <w:p w14:paraId="5394A3F4" w14:textId="77777777" w:rsidR="007D6972" w:rsidRDefault="007D6972" w:rsidP="007D6972">
      <w:pPr>
        <w:rPr>
          <w:rFonts w:ascii="SassoonPrimaryInfant" w:hAnsi="SassoonPrimaryInfant"/>
          <w:sz w:val="24"/>
          <w:lang w:val="en-US"/>
        </w:rPr>
      </w:pPr>
      <w:r>
        <w:rPr>
          <w:rFonts w:ascii="SassoonPrimaryInfant" w:hAnsi="SassoonPrimaryInfant"/>
          <w:sz w:val="24"/>
          <w:lang w:val="en-US"/>
        </w:rPr>
        <w:t>We understand that uniform now may be too small, so uniform is optional. However, we do ask that sensible footwear such as trainers are worn as some days might be active.</w:t>
      </w:r>
    </w:p>
    <w:p w14:paraId="08629A11" w14:textId="77777777" w:rsidR="007D6972" w:rsidRDefault="007D6972" w:rsidP="007D6972">
      <w:pPr>
        <w:rPr>
          <w:rFonts w:ascii="SassoonPrimaryInfant" w:hAnsi="SassoonPrimaryInfant"/>
          <w:sz w:val="24"/>
          <w:lang w:val="en-US"/>
        </w:rPr>
      </w:pPr>
    </w:p>
    <w:p w14:paraId="49BD2A29" w14:textId="77777777" w:rsidR="007D6972" w:rsidRPr="00B16D3C" w:rsidRDefault="007D6972" w:rsidP="007D6972">
      <w:pPr>
        <w:rPr>
          <w:rFonts w:ascii="SassoonPrimaryInfant" w:hAnsi="SassoonPrimaryInfant"/>
          <w:sz w:val="24"/>
          <w:u w:val="single"/>
          <w:lang w:val="en-US"/>
        </w:rPr>
      </w:pPr>
      <w:r w:rsidRPr="00B16D3C">
        <w:rPr>
          <w:rFonts w:ascii="SassoonPrimaryInfant" w:hAnsi="SassoonPrimaryInfant"/>
          <w:sz w:val="24"/>
          <w:u w:val="single"/>
          <w:lang w:val="en-US"/>
        </w:rPr>
        <w:t>Other things you need to know;</w:t>
      </w:r>
    </w:p>
    <w:p w14:paraId="79073245" w14:textId="77777777" w:rsidR="007D6972" w:rsidRDefault="007D6972" w:rsidP="007D6972">
      <w:pPr>
        <w:pStyle w:val="ListParagraph"/>
        <w:numPr>
          <w:ilvl w:val="0"/>
          <w:numId w:val="3"/>
        </w:numPr>
        <w:rPr>
          <w:rFonts w:ascii="SassoonCRInfant" w:hAnsi="SassoonCRInfant"/>
          <w:sz w:val="24"/>
        </w:rPr>
      </w:pPr>
      <w:r>
        <w:rPr>
          <w:rFonts w:ascii="SassoonCRInfant" w:hAnsi="SassoonCRInfant"/>
          <w:sz w:val="24"/>
        </w:rPr>
        <w:t>The pedestrian entrance will be closed</w:t>
      </w:r>
    </w:p>
    <w:p w14:paraId="242076EE" w14:textId="77777777" w:rsidR="007D6972" w:rsidRDefault="007D6972" w:rsidP="007D6972">
      <w:pPr>
        <w:pStyle w:val="ListParagraph"/>
        <w:numPr>
          <w:ilvl w:val="0"/>
          <w:numId w:val="3"/>
        </w:numPr>
        <w:rPr>
          <w:rFonts w:ascii="SassoonCRInfant" w:hAnsi="SassoonCRInfant"/>
          <w:sz w:val="24"/>
        </w:rPr>
      </w:pPr>
      <w:r>
        <w:rPr>
          <w:rFonts w:ascii="SassoonCRInfant" w:hAnsi="SassoonCRInfant"/>
          <w:sz w:val="24"/>
        </w:rPr>
        <w:t>Only 1 parent is allowed to drop off or collect their child, as per government direction.</w:t>
      </w:r>
    </w:p>
    <w:p w14:paraId="0C7F57AA" w14:textId="77777777" w:rsidR="007D6972" w:rsidRPr="007445AB" w:rsidRDefault="007D6972" w:rsidP="007D6972">
      <w:pPr>
        <w:pStyle w:val="ListParagraph"/>
        <w:numPr>
          <w:ilvl w:val="0"/>
          <w:numId w:val="3"/>
        </w:numPr>
        <w:rPr>
          <w:rFonts w:ascii="SassoonCRInfant" w:hAnsi="SassoonCRInfant"/>
          <w:sz w:val="24"/>
        </w:rPr>
      </w:pPr>
      <w:r>
        <w:rPr>
          <w:rFonts w:ascii="SassoonCRInfant" w:hAnsi="SassoonCRInfant"/>
          <w:sz w:val="24"/>
        </w:rPr>
        <w:t xml:space="preserve">Parents are advised to either walk, cycle or drive to the setting – no travel by public transport </w:t>
      </w:r>
    </w:p>
    <w:p w14:paraId="0C52C803" w14:textId="77777777" w:rsidR="007D6972" w:rsidRDefault="007D6972" w:rsidP="007D6972">
      <w:pPr>
        <w:pStyle w:val="ListParagraph"/>
        <w:numPr>
          <w:ilvl w:val="0"/>
          <w:numId w:val="3"/>
        </w:numPr>
        <w:rPr>
          <w:rFonts w:ascii="SassoonCRInfant" w:hAnsi="SassoonCRInfant"/>
          <w:sz w:val="24"/>
        </w:rPr>
      </w:pPr>
      <w:r>
        <w:rPr>
          <w:rFonts w:ascii="SassoonCRInfant" w:hAnsi="SassoonCRInfant"/>
          <w:sz w:val="24"/>
        </w:rPr>
        <w:t>The main gated entrance will be divided into two in order to operate a one-way system in and out of the school site. It will be clearly marked by lines painted onto the floor with paint and a physical barrier also running down the middle of the divide on the drive.</w:t>
      </w:r>
    </w:p>
    <w:p w14:paraId="5ECFD7DB" w14:textId="77777777" w:rsidR="007D6972" w:rsidRPr="00F072F5" w:rsidRDefault="007D6972" w:rsidP="007D6972">
      <w:pPr>
        <w:pStyle w:val="ListParagraph"/>
        <w:numPr>
          <w:ilvl w:val="0"/>
          <w:numId w:val="3"/>
        </w:numPr>
        <w:rPr>
          <w:rFonts w:ascii="SassoonCRInfant" w:hAnsi="SassoonCRInfant"/>
          <w:sz w:val="24"/>
        </w:rPr>
      </w:pPr>
      <w:r>
        <w:rPr>
          <w:rFonts w:ascii="SassoonCRInfant" w:hAnsi="SassoonCRInfant"/>
          <w:sz w:val="24"/>
        </w:rPr>
        <w:t>Staggered drop off and pick up times (see table earlier in letter)</w:t>
      </w:r>
    </w:p>
    <w:p w14:paraId="6698D24F" w14:textId="77777777" w:rsidR="007D6972" w:rsidRDefault="007D6972" w:rsidP="007D6972">
      <w:pPr>
        <w:pStyle w:val="ListParagraph"/>
        <w:numPr>
          <w:ilvl w:val="0"/>
          <w:numId w:val="3"/>
        </w:numPr>
        <w:rPr>
          <w:rFonts w:ascii="SassoonCRInfant" w:hAnsi="SassoonCRInfant"/>
          <w:sz w:val="24"/>
        </w:rPr>
      </w:pPr>
      <w:r>
        <w:rPr>
          <w:rFonts w:ascii="SassoonCRInfant" w:hAnsi="SassoonCRInfant"/>
          <w:sz w:val="24"/>
        </w:rPr>
        <w:t>A one-way system will then run around the perimeter of the school site. This will be clearly marked with signs and markings. (Down the drive, through the blue gate side of the staff room to the left down the steps, past year 1 classroom, down the passage side of new build, across the playground, through early years and then back the carpark to go up the left-hand side of the drive).</w:t>
      </w:r>
    </w:p>
    <w:p w14:paraId="0FC9142B" w14:textId="77777777" w:rsidR="007D6972" w:rsidRDefault="007D6972" w:rsidP="007D6972">
      <w:pPr>
        <w:pStyle w:val="ListParagraph"/>
        <w:numPr>
          <w:ilvl w:val="0"/>
          <w:numId w:val="3"/>
        </w:numPr>
        <w:rPr>
          <w:rFonts w:ascii="SassoonCRInfant" w:hAnsi="SassoonCRInfant"/>
          <w:sz w:val="24"/>
        </w:rPr>
      </w:pPr>
      <w:r>
        <w:rPr>
          <w:rFonts w:ascii="SassoonCRInfant" w:hAnsi="SassoonCRInfant"/>
          <w:sz w:val="24"/>
        </w:rPr>
        <w:t>We will be encouraging parents to contact the office by phone or email. Where this cannot happen and they need to come to the office there will be a queuing system in place with clearly marked 2m spacing between each person. Only one adult in the conservatory area at a time and they will have to stand behind the taped line.</w:t>
      </w:r>
    </w:p>
    <w:p w14:paraId="30176594" w14:textId="77777777" w:rsidR="007D6972" w:rsidRDefault="007D6972" w:rsidP="007D6972">
      <w:pPr>
        <w:pStyle w:val="ListParagraph"/>
        <w:numPr>
          <w:ilvl w:val="0"/>
          <w:numId w:val="3"/>
        </w:numPr>
        <w:rPr>
          <w:rFonts w:ascii="SassoonCRInfant" w:hAnsi="SassoonCRInfant"/>
          <w:sz w:val="24"/>
        </w:rPr>
      </w:pPr>
      <w:r>
        <w:rPr>
          <w:rFonts w:ascii="SassoonCRInfant" w:hAnsi="SassoonCRInfant"/>
          <w:sz w:val="24"/>
        </w:rPr>
        <w:t>Hand sanitiser will be available in the conservatory area, visitors will be asked to use it before they touch the signing in machine, or use the table etc…</w:t>
      </w:r>
    </w:p>
    <w:p w14:paraId="0CA09BD6" w14:textId="77777777" w:rsidR="007D6972" w:rsidRDefault="007D6972" w:rsidP="007D6972">
      <w:pPr>
        <w:pStyle w:val="ListParagraph"/>
        <w:numPr>
          <w:ilvl w:val="0"/>
          <w:numId w:val="3"/>
        </w:numPr>
        <w:rPr>
          <w:rFonts w:ascii="SassoonCRInfant" w:hAnsi="SassoonCRInfant"/>
          <w:sz w:val="24"/>
        </w:rPr>
      </w:pPr>
      <w:r>
        <w:rPr>
          <w:rFonts w:ascii="SassoonCRInfant" w:hAnsi="SassoonCRInfant"/>
          <w:sz w:val="24"/>
        </w:rPr>
        <w:t>No parent will be permitted into the building. (not even to use the toilet)</w:t>
      </w:r>
    </w:p>
    <w:p w14:paraId="088715A5" w14:textId="77777777" w:rsidR="007D6972" w:rsidRDefault="007D6972" w:rsidP="007D6972">
      <w:pPr>
        <w:pStyle w:val="ListParagraph"/>
        <w:numPr>
          <w:ilvl w:val="0"/>
          <w:numId w:val="3"/>
        </w:numPr>
        <w:rPr>
          <w:rFonts w:ascii="SassoonCRInfant" w:hAnsi="SassoonCRInfant"/>
          <w:sz w:val="24"/>
        </w:rPr>
      </w:pPr>
      <w:r>
        <w:rPr>
          <w:rFonts w:ascii="SassoonCRInfant" w:hAnsi="SassoonCRInfant"/>
          <w:sz w:val="24"/>
        </w:rPr>
        <w:t xml:space="preserve">Staff will patrol at key times of the day to ensure that parents are following one-way system, not congregating and breaking 2m distancing rules. </w:t>
      </w:r>
    </w:p>
    <w:p w14:paraId="4156178F" w14:textId="77777777" w:rsidR="007D6972" w:rsidRDefault="007D6972" w:rsidP="007D6972">
      <w:pPr>
        <w:rPr>
          <w:rFonts w:ascii="SassoonCRInfant" w:hAnsi="SassoonCRInfant"/>
          <w:sz w:val="24"/>
          <w:u w:val="single"/>
        </w:rPr>
      </w:pPr>
    </w:p>
    <w:p w14:paraId="1ED2A0C4" w14:textId="77777777" w:rsidR="007D6972" w:rsidRPr="008168F6" w:rsidRDefault="007D6972" w:rsidP="007D6972">
      <w:pPr>
        <w:rPr>
          <w:rFonts w:ascii="SassoonCRInfant" w:hAnsi="SassoonCRInfant"/>
          <w:sz w:val="24"/>
          <w:u w:val="single"/>
        </w:rPr>
      </w:pPr>
      <w:r w:rsidRPr="008168F6">
        <w:rPr>
          <w:rFonts w:ascii="SassoonCRInfant" w:hAnsi="SassoonCRInfant"/>
          <w:sz w:val="24"/>
          <w:u w:val="single"/>
        </w:rPr>
        <w:t>Playground</w:t>
      </w:r>
      <w:r>
        <w:rPr>
          <w:rFonts w:ascii="SassoonCRInfant" w:hAnsi="SassoonCRInfant"/>
          <w:sz w:val="24"/>
          <w:u w:val="single"/>
        </w:rPr>
        <w:t>s</w:t>
      </w:r>
      <w:r w:rsidRPr="008168F6">
        <w:rPr>
          <w:rFonts w:ascii="SassoonCRInfant" w:hAnsi="SassoonCRInfant"/>
          <w:sz w:val="24"/>
          <w:u w:val="single"/>
        </w:rPr>
        <w:t xml:space="preserve"> </w:t>
      </w:r>
    </w:p>
    <w:p w14:paraId="116E548D" w14:textId="77777777" w:rsidR="007D6972" w:rsidRDefault="007D6972" w:rsidP="007D6972">
      <w:pPr>
        <w:pStyle w:val="ListParagraph"/>
        <w:numPr>
          <w:ilvl w:val="0"/>
          <w:numId w:val="4"/>
        </w:numPr>
        <w:rPr>
          <w:rFonts w:ascii="SassoonCRInfant" w:hAnsi="SassoonCRInfant"/>
          <w:sz w:val="24"/>
        </w:rPr>
      </w:pPr>
      <w:r>
        <w:rPr>
          <w:rFonts w:ascii="SassoonCRInfant" w:hAnsi="SassoonCRInfant"/>
          <w:sz w:val="24"/>
        </w:rPr>
        <w:t xml:space="preserve">Climbing apparatus is taped off as it is not to be used </w:t>
      </w:r>
    </w:p>
    <w:p w14:paraId="50AE546D" w14:textId="77777777" w:rsidR="007D6972" w:rsidRDefault="007D6972" w:rsidP="007D6972">
      <w:pPr>
        <w:pStyle w:val="ListParagraph"/>
        <w:numPr>
          <w:ilvl w:val="0"/>
          <w:numId w:val="4"/>
        </w:numPr>
        <w:rPr>
          <w:rFonts w:ascii="SassoonCRInfant" w:hAnsi="SassoonCRInfant"/>
          <w:sz w:val="24"/>
        </w:rPr>
      </w:pPr>
      <w:r>
        <w:rPr>
          <w:rFonts w:ascii="SassoonCRInfant" w:hAnsi="SassoonCRInfant"/>
          <w:sz w:val="24"/>
        </w:rPr>
        <w:t>Children will use the same area with their group only – they will not cross into another area and mix with others in a different group</w:t>
      </w:r>
    </w:p>
    <w:p w14:paraId="4AE9C412" w14:textId="77777777" w:rsidR="007D6972" w:rsidRDefault="007D6972" w:rsidP="007D6972">
      <w:pPr>
        <w:pStyle w:val="ListParagraph"/>
        <w:numPr>
          <w:ilvl w:val="0"/>
          <w:numId w:val="4"/>
        </w:numPr>
        <w:rPr>
          <w:rFonts w:ascii="SassoonCRInfant" w:hAnsi="SassoonCRInfant"/>
          <w:sz w:val="24"/>
        </w:rPr>
      </w:pPr>
      <w:r>
        <w:rPr>
          <w:rFonts w:ascii="SassoonCRInfant" w:hAnsi="SassoonCRInfant"/>
          <w:sz w:val="24"/>
        </w:rPr>
        <w:t>No physical games will be allowed that may involve physical contact (football, basketball, tag etc…)</w:t>
      </w:r>
    </w:p>
    <w:p w14:paraId="0513C4A7" w14:textId="77777777" w:rsidR="007D6972" w:rsidRDefault="007D6972" w:rsidP="007D6972">
      <w:pPr>
        <w:pStyle w:val="ListParagraph"/>
        <w:numPr>
          <w:ilvl w:val="0"/>
          <w:numId w:val="4"/>
        </w:numPr>
        <w:rPr>
          <w:rFonts w:ascii="SassoonCRInfant" w:hAnsi="SassoonCRInfant"/>
          <w:sz w:val="24"/>
        </w:rPr>
      </w:pPr>
      <w:r>
        <w:rPr>
          <w:rFonts w:ascii="SassoonCRInfant" w:hAnsi="SassoonCRInfant"/>
          <w:sz w:val="24"/>
        </w:rPr>
        <w:t>Children can sit in groups but must be 2m apart (benches are marked with an x showing where they can sit.</w:t>
      </w:r>
    </w:p>
    <w:p w14:paraId="626BF389" w14:textId="77777777" w:rsidR="007D6972" w:rsidRDefault="007D6972" w:rsidP="007D6972">
      <w:pPr>
        <w:pStyle w:val="ListParagraph"/>
        <w:numPr>
          <w:ilvl w:val="0"/>
          <w:numId w:val="4"/>
        </w:numPr>
        <w:rPr>
          <w:rFonts w:ascii="SassoonCRInfant" w:hAnsi="SassoonCRInfant"/>
          <w:sz w:val="24"/>
        </w:rPr>
      </w:pPr>
      <w:r>
        <w:rPr>
          <w:rFonts w:ascii="SassoonCRInfant" w:hAnsi="SassoonCRInfant"/>
          <w:sz w:val="24"/>
        </w:rPr>
        <w:t>Each group will have their own playtime/ outside box that is only used by that group (for example - skipping ropes, paper, pens, chalks, bean bags, books, games etc…)</w:t>
      </w:r>
    </w:p>
    <w:p w14:paraId="626AC9CD" w14:textId="77777777" w:rsidR="007D6972" w:rsidRDefault="007D6972" w:rsidP="007D6972">
      <w:pPr>
        <w:rPr>
          <w:rFonts w:ascii="SassoonCRInfant" w:hAnsi="SassoonCRInfant"/>
          <w:sz w:val="24"/>
          <w:szCs w:val="24"/>
        </w:rPr>
      </w:pPr>
    </w:p>
    <w:p w14:paraId="35CCA10E" w14:textId="77777777" w:rsidR="007D6972" w:rsidRDefault="007D6972" w:rsidP="007D6972">
      <w:pPr>
        <w:rPr>
          <w:rFonts w:ascii="SassoonCRInfant" w:hAnsi="SassoonCRInfant"/>
          <w:sz w:val="24"/>
        </w:rPr>
      </w:pPr>
      <w:r w:rsidRPr="055E9AF6">
        <w:rPr>
          <w:rFonts w:ascii="SassoonCRInfant" w:hAnsi="SassoonCRInfant"/>
          <w:sz w:val="24"/>
          <w:szCs w:val="24"/>
        </w:rPr>
        <w:t xml:space="preserve">Please also be conscience that </w:t>
      </w:r>
      <w:r>
        <w:rPr>
          <w:rFonts w:ascii="SassoonCRInfant" w:hAnsi="SassoonCRInfant"/>
          <w:sz w:val="24"/>
        </w:rPr>
        <w:t xml:space="preserve">we may have to close classes, school with no or very little notice if we were to have a confirmed case in school or due to staff illness. Please also be aware that as things change over the coming week the amount of time spent in school may also change. If numbers go up we may have to reduce days in order to be able to accommodate this with the number of staff available to work. Therefore, I would like to remind you that we need notice if you require your child to come back to school. </w:t>
      </w:r>
    </w:p>
    <w:p w14:paraId="064B58ED" w14:textId="77777777" w:rsidR="007D6972" w:rsidRDefault="007D6972" w:rsidP="007D6972">
      <w:pPr>
        <w:rPr>
          <w:rFonts w:ascii="SassoonCRInfant" w:hAnsi="SassoonCRInfant"/>
          <w:sz w:val="24"/>
          <w:szCs w:val="24"/>
        </w:rPr>
      </w:pPr>
    </w:p>
    <w:p w14:paraId="139F307A" w14:textId="77777777" w:rsidR="007D6972" w:rsidRDefault="007D6972" w:rsidP="007D6972">
      <w:pPr>
        <w:rPr>
          <w:rFonts w:ascii="SassoonCRInfant" w:hAnsi="SassoonCRInfant"/>
          <w:sz w:val="24"/>
          <w:szCs w:val="24"/>
        </w:rPr>
      </w:pPr>
      <w:r w:rsidRPr="001A7F20">
        <w:rPr>
          <w:rFonts w:ascii="SassoonCRInfant" w:hAnsi="SassoonCRInfant"/>
          <w:sz w:val="24"/>
          <w:szCs w:val="24"/>
        </w:rPr>
        <w:t>Schools will make every effort to keep children in a safe environment, following Government guidance; however, I need to be clear that schools cannot guarantee there will be no transmission of the COVID-19 virus.</w:t>
      </w:r>
      <w:r>
        <w:rPr>
          <w:rFonts w:ascii="SassoonCRInfant" w:hAnsi="SassoonCRInfant"/>
          <w:sz w:val="24"/>
          <w:szCs w:val="24"/>
        </w:rPr>
        <w:t xml:space="preserve"> </w:t>
      </w:r>
    </w:p>
    <w:p w14:paraId="5D136A85" w14:textId="77777777" w:rsidR="007D6972" w:rsidRDefault="007D6972" w:rsidP="007D6972">
      <w:pPr>
        <w:rPr>
          <w:rFonts w:ascii="SassoonCRInfant" w:hAnsi="SassoonCRInfant"/>
          <w:sz w:val="24"/>
          <w:szCs w:val="24"/>
        </w:rPr>
      </w:pPr>
    </w:p>
    <w:p w14:paraId="4CEA64FB" w14:textId="77777777" w:rsidR="007D6972" w:rsidRDefault="007D6972" w:rsidP="007D6972">
      <w:pPr>
        <w:jc w:val="center"/>
        <w:rPr>
          <w:rFonts w:ascii="SassoonCRInfant" w:hAnsi="SassoonCRInfant"/>
          <w:sz w:val="24"/>
          <w:szCs w:val="24"/>
        </w:rPr>
      </w:pPr>
      <w:r>
        <w:rPr>
          <w:rFonts w:ascii="SassoonCRInfant" w:hAnsi="SassoonCRInfant"/>
          <w:sz w:val="24"/>
          <w:szCs w:val="24"/>
        </w:rPr>
        <w:t xml:space="preserve">See you </w:t>
      </w:r>
      <w:bookmarkStart w:id="0" w:name="_GoBack"/>
      <w:r>
        <w:rPr>
          <w:rFonts w:ascii="SassoonCRInfant" w:hAnsi="SassoonCRInfant"/>
          <w:sz w:val="24"/>
          <w:szCs w:val="24"/>
        </w:rPr>
        <w:t>on Monday</w:t>
      </w:r>
    </w:p>
    <w:p w14:paraId="5730C3E7" w14:textId="172E56F7" w:rsidR="007D6972" w:rsidRDefault="007D6972" w:rsidP="007D6972">
      <w:pPr>
        <w:jc w:val="center"/>
        <w:rPr>
          <w:rFonts w:ascii="SassoonCRInfant" w:hAnsi="SassoonCRInfant"/>
          <w:sz w:val="24"/>
          <w:szCs w:val="24"/>
        </w:rPr>
      </w:pPr>
      <w:r>
        <w:rPr>
          <w:rFonts w:ascii="SassoonCRInfant" w:hAnsi="SassoonCRInfant"/>
          <w:sz w:val="24"/>
          <w:szCs w:val="24"/>
        </w:rPr>
        <w:t>Best Wishes</w:t>
      </w:r>
    </w:p>
    <w:bookmarkEnd w:id="0"/>
    <w:p w14:paraId="04D86324" w14:textId="77777777" w:rsidR="007D6972" w:rsidRPr="00195BB3" w:rsidRDefault="007D6972" w:rsidP="007D6972">
      <w:pPr>
        <w:jc w:val="center"/>
        <w:rPr>
          <w:rFonts w:ascii="SassoonCRInfant" w:hAnsi="SassoonCRInfant"/>
          <w:sz w:val="24"/>
          <w:szCs w:val="24"/>
        </w:rPr>
      </w:pPr>
      <w:r>
        <w:rPr>
          <w:rFonts w:ascii="SassoonCRInfant" w:hAnsi="SassoonCRInfant"/>
          <w:sz w:val="24"/>
          <w:szCs w:val="24"/>
        </w:rPr>
        <w:t xml:space="preserve">Mrs N Crozier </w:t>
      </w:r>
    </w:p>
    <w:p w14:paraId="52D4ACD5" w14:textId="37C2A7F2" w:rsidR="002E1751" w:rsidRPr="007D6972" w:rsidRDefault="00CD22C6" w:rsidP="007D6972">
      <w:r w:rsidRPr="007D6972">
        <w:t xml:space="preserve"> </w:t>
      </w:r>
    </w:p>
    <w:sectPr w:rsidR="002E1751" w:rsidRPr="007D6972" w:rsidSect="00B91805">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130E9" w14:textId="77777777" w:rsidR="003667BA" w:rsidRDefault="003667BA" w:rsidP="00B91805">
      <w:r>
        <w:separator/>
      </w:r>
    </w:p>
  </w:endnote>
  <w:endnote w:type="continuationSeparator" w:id="0">
    <w:p w14:paraId="3BC80C88" w14:textId="77777777" w:rsidR="003667BA" w:rsidRDefault="003667BA" w:rsidP="00B91805">
      <w:r>
        <w:continuationSeparator/>
      </w:r>
    </w:p>
  </w:endnote>
  <w:endnote w:type="continuationNotice" w:id="1">
    <w:p w14:paraId="76ECBF2E" w14:textId="77777777" w:rsidR="0011491A" w:rsidRDefault="001149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SassoonCRInfant">
    <w:panose1 w:val="00000400000000000000"/>
    <w:charset w:val="00"/>
    <w:family w:val="auto"/>
    <w:pitch w:val="variable"/>
    <w:sig w:usb0="00000083" w:usb1="00000000" w:usb2="00000000" w:usb3="00000000" w:csb0="00000009"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33A3B" w14:textId="2C5BBE6D" w:rsidR="00F820FD" w:rsidRPr="00992CFF" w:rsidRDefault="00D12DEE" w:rsidP="00992CFF">
    <w:pPr>
      <w:pStyle w:val="Footer"/>
      <w:jc w:val="center"/>
      <w:rPr>
        <w:rFonts w:ascii="SassoonPrimaryInfant" w:hAnsi="SassoonPrimaryInfant"/>
        <w:color w:val="FF0000"/>
        <w:sz w:val="28"/>
      </w:rPr>
    </w:pPr>
    <w:r>
      <w:rPr>
        <w:rFonts w:ascii="SassoonPrimaryInfant" w:hAnsi="SassoonPrimaryInfant"/>
        <w:noProof/>
        <w:color w:val="FF0000"/>
        <w:sz w:val="28"/>
      </w:rPr>
      <w:drawing>
        <wp:anchor distT="0" distB="0" distL="114300" distR="114300" simplePos="0" relativeHeight="251658244" behindDoc="0" locked="0" layoutInCell="1" allowOverlap="1" wp14:anchorId="33423854" wp14:editId="2246C687">
          <wp:simplePos x="0" y="0"/>
          <wp:positionH relativeFrom="column">
            <wp:posOffset>5610225</wp:posOffset>
          </wp:positionH>
          <wp:positionV relativeFrom="paragraph">
            <wp:posOffset>14605</wp:posOffset>
          </wp:positionV>
          <wp:extent cx="752475" cy="601980"/>
          <wp:effectExtent l="0" t="0" r="952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ll being.png"/>
                  <pic:cNvPicPr/>
                </pic:nvPicPr>
                <pic:blipFill>
                  <a:blip r:embed="rId1">
                    <a:extLst>
                      <a:ext uri="{28A0092B-C50C-407E-A947-70E740481C1C}">
                        <a14:useLocalDpi xmlns:a14="http://schemas.microsoft.com/office/drawing/2010/main" val="0"/>
                      </a:ext>
                    </a:extLst>
                  </a:blip>
                  <a:stretch>
                    <a:fillRect/>
                  </a:stretch>
                </pic:blipFill>
                <pic:spPr>
                  <a:xfrm>
                    <a:off x="0" y="0"/>
                    <a:ext cx="752475" cy="601980"/>
                  </a:xfrm>
                  <a:prstGeom prst="rect">
                    <a:avLst/>
                  </a:prstGeom>
                </pic:spPr>
              </pic:pic>
            </a:graphicData>
          </a:graphic>
        </wp:anchor>
      </w:drawing>
    </w:r>
    <w:r>
      <w:rPr>
        <w:rFonts w:ascii="SassoonPrimaryInfant" w:hAnsi="SassoonPrimaryInfant"/>
        <w:noProof/>
        <w:color w:val="FF0000"/>
        <w:sz w:val="28"/>
        <w:lang w:eastAsia="en-GB"/>
      </w:rPr>
      <w:drawing>
        <wp:anchor distT="0" distB="0" distL="114300" distR="114300" simplePos="0" relativeHeight="251658242" behindDoc="0" locked="0" layoutInCell="1" allowOverlap="1" wp14:anchorId="3A722160" wp14:editId="43F05ABF">
          <wp:simplePos x="0" y="0"/>
          <wp:positionH relativeFrom="column">
            <wp:posOffset>-321310</wp:posOffset>
          </wp:positionH>
          <wp:positionV relativeFrom="paragraph">
            <wp:posOffset>62230</wp:posOffset>
          </wp:positionV>
          <wp:extent cx="838835" cy="490855"/>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fsted-outstanding1-800x445_jpg.png"/>
                  <pic:cNvPicPr/>
                </pic:nvPicPr>
                <pic:blipFill>
                  <a:blip r:embed="rId2">
                    <a:extLst>
                      <a:ext uri="{28A0092B-C50C-407E-A947-70E740481C1C}">
                        <a14:useLocalDpi xmlns:a14="http://schemas.microsoft.com/office/drawing/2010/main" val="0"/>
                      </a:ext>
                    </a:extLst>
                  </a:blip>
                  <a:stretch>
                    <a:fillRect/>
                  </a:stretch>
                </pic:blipFill>
                <pic:spPr>
                  <a:xfrm>
                    <a:off x="0" y="0"/>
                    <a:ext cx="838835" cy="490855"/>
                  </a:xfrm>
                  <a:prstGeom prst="rect">
                    <a:avLst/>
                  </a:prstGeom>
                </pic:spPr>
              </pic:pic>
            </a:graphicData>
          </a:graphic>
          <wp14:sizeRelH relativeFrom="margin">
            <wp14:pctWidth>0</wp14:pctWidth>
          </wp14:sizeRelH>
          <wp14:sizeRelV relativeFrom="margin">
            <wp14:pctHeight>0</wp14:pctHeight>
          </wp14:sizeRelV>
        </wp:anchor>
      </w:drawing>
    </w:r>
    <w:r w:rsidR="00170792">
      <w:rPr>
        <w:rFonts w:ascii="SassoonPrimaryInfant" w:hAnsi="SassoonPrimaryInfant"/>
        <w:noProof/>
        <w:color w:val="FF0000"/>
        <w:sz w:val="28"/>
        <w:lang w:eastAsia="en-GB"/>
      </w:rPr>
      <w:drawing>
        <wp:anchor distT="0" distB="0" distL="114300" distR="114300" simplePos="0" relativeHeight="251658243" behindDoc="0" locked="0" layoutInCell="1" allowOverlap="1" wp14:anchorId="5693955F" wp14:editId="2984F96F">
          <wp:simplePos x="0" y="0"/>
          <wp:positionH relativeFrom="column">
            <wp:posOffset>619125</wp:posOffset>
          </wp:positionH>
          <wp:positionV relativeFrom="paragraph">
            <wp:posOffset>90805</wp:posOffset>
          </wp:positionV>
          <wp:extent cx="544379" cy="41910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 Award 2018.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4379" cy="419100"/>
                  </a:xfrm>
                  <a:prstGeom prst="rect">
                    <a:avLst/>
                  </a:prstGeom>
                </pic:spPr>
              </pic:pic>
            </a:graphicData>
          </a:graphic>
          <wp14:sizeRelH relativeFrom="margin">
            <wp14:pctWidth>0</wp14:pctWidth>
          </wp14:sizeRelH>
          <wp14:sizeRelV relativeFrom="margin">
            <wp14:pctHeight>0</wp14:pctHeight>
          </wp14:sizeRelV>
        </wp:anchor>
      </w:drawing>
    </w:r>
    <w:r w:rsidR="00AC55A3">
      <w:rPr>
        <w:rFonts w:ascii="SassoonPrimaryInfant" w:hAnsi="SassoonPrimaryInfant"/>
        <w:noProof/>
        <w:color w:val="FF0000"/>
        <w:sz w:val="28"/>
        <w:lang w:eastAsia="en-GB"/>
      </w:rPr>
      <w:drawing>
        <wp:anchor distT="0" distB="0" distL="114300" distR="114300" simplePos="0" relativeHeight="251658240" behindDoc="0" locked="0" layoutInCell="1" allowOverlap="1" wp14:anchorId="3748BBB1" wp14:editId="36969F6D">
          <wp:simplePos x="0" y="0"/>
          <wp:positionH relativeFrom="column">
            <wp:posOffset>6503035</wp:posOffset>
          </wp:positionH>
          <wp:positionV relativeFrom="paragraph">
            <wp:posOffset>5080</wp:posOffset>
          </wp:positionV>
          <wp:extent cx="452438" cy="559063"/>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sic skills quality mark.jpg"/>
                  <pic:cNvPicPr/>
                </pic:nvPicPr>
                <pic:blipFill>
                  <a:blip r:embed="rId4">
                    <a:extLst>
                      <a:ext uri="{28A0092B-C50C-407E-A947-70E740481C1C}">
                        <a14:useLocalDpi xmlns:a14="http://schemas.microsoft.com/office/drawing/2010/main" val="0"/>
                      </a:ext>
                    </a:extLst>
                  </a:blip>
                  <a:stretch>
                    <a:fillRect/>
                  </a:stretch>
                </pic:blipFill>
                <pic:spPr>
                  <a:xfrm>
                    <a:off x="0" y="0"/>
                    <a:ext cx="452438" cy="559063"/>
                  </a:xfrm>
                  <a:prstGeom prst="rect">
                    <a:avLst/>
                  </a:prstGeom>
                </pic:spPr>
              </pic:pic>
            </a:graphicData>
          </a:graphic>
          <wp14:sizeRelH relativeFrom="margin">
            <wp14:pctWidth>0</wp14:pctWidth>
          </wp14:sizeRelH>
          <wp14:sizeRelV relativeFrom="margin">
            <wp14:pctHeight>0</wp14:pctHeight>
          </wp14:sizeRelV>
        </wp:anchor>
      </w:drawing>
    </w:r>
    <w:hyperlink r:id="rId5" w:history="1">
      <w:r w:rsidR="00F820FD" w:rsidRPr="770B3799">
        <w:rPr>
          <w:rStyle w:val="Hyperlink"/>
          <w:rFonts w:ascii="SassoonPrimaryInfant" w:hAnsi="SassoonPrimaryInfant"/>
          <w:color w:val="FF0000"/>
          <w:sz w:val="28"/>
          <w:szCs w:val="28"/>
        </w:rPr>
        <w:t>www.annielennardprimary.co.uk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87A8F" w14:textId="77777777" w:rsidR="003667BA" w:rsidRDefault="003667BA" w:rsidP="00B91805">
      <w:r>
        <w:separator/>
      </w:r>
    </w:p>
  </w:footnote>
  <w:footnote w:type="continuationSeparator" w:id="0">
    <w:p w14:paraId="25A27C4C" w14:textId="77777777" w:rsidR="003667BA" w:rsidRDefault="003667BA" w:rsidP="00B91805">
      <w:r>
        <w:continuationSeparator/>
      </w:r>
    </w:p>
  </w:footnote>
  <w:footnote w:type="continuationNotice" w:id="1">
    <w:p w14:paraId="0CAD30EB" w14:textId="77777777" w:rsidR="0011491A" w:rsidRDefault="001149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0490C" w14:textId="6954BE75" w:rsidR="00B91805" w:rsidRDefault="00B91805">
    <w:pPr>
      <w:pStyle w:val="Header"/>
      <w:rPr>
        <w:rFonts w:ascii="SassoonPrimaryInfant" w:hAnsi="SassoonPrimaryInfant"/>
        <w:b/>
        <w:color w:val="FF0000"/>
        <w:sz w:val="56"/>
        <w:u w:val="single" w:color="FFFF00"/>
      </w:rPr>
    </w:pPr>
    <w:r>
      <w:rPr>
        <w:rFonts w:ascii="SassoonPrimaryInfant" w:hAnsi="SassoonPrimaryInfant"/>
        <w:b/>
        <w:noProof/>
        <w:color w:val="FF0000"/>
        <w:sz w:val="56"/>
        <w:u w:val="single" w:color="FFFF00"/>
        <w:lang w:eastAsia="en-GB"/>
      </w:rPr>
      <w:drawing>
        <wp:anchor distT="0" distB="0" distL="114300" distR="114300" simplePos="0" relativeHeight="251658241" behindDoc="0" locked="0" layoutInCell="1" allowOverlap="1" wp14:anchorId="2929B702" wp14:editId="533F0843">
          <wp:simplePos x="0" y="0"/>
          <wp:positionH relativeFrom="column">
            <wp:posOffset>5888037</wp:posOffset>
          </wp:positionH>
          <wp:positionV relativeFrom="paragraph">
            <wp:posOffset>-273050</wp:posOffset>
          </wp:positionV>
          <wp:extent cx="1069266" cy="12049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069266" cy="1204912"/>
                  </a:xfrm>
                  <a:prstGeom prst="rect">
                    <a:avLst/>
                  </a:prstGeom>
                </pic:spPr>
              </pic:pic>
            </a:graphicData>
          </a:graphic>
          <wp14:sizeRelH relativeFrom="margin">
            <wp14:pctWidth>0</wp14:pctWidth>
          </wp14:sizeRelH>
          <wp14:sizeRelV relativeFrom="margin">
            <wp14:pctHeight>0</wp14:pctHeight>
          </wp14:sizeRelV>
        </wp:anchor>
      </w:drawing>
    </w:r>
    <w:r w:rsidRPr="770B3799">
      <w:rPr>
        <w:rFonts w:ascii="SassoonPrimaryInfant" w:hAnsi="SassoonPrimaryInfant"/>
        <w:b/>
        <w:color w:val="FF0000"/>
        <w:sz w:val="56"/>
        <w:szCs w:val="56"/>
        <w:u w:val="single" w:color="FFFF00"/>
      </w:rPr>
      <w:t xml:space="preserve">Annie Lennard Primary School </w:t>
    </w:r>
  </w:p>
  <w:p w14:paraId="17CECCA8" w14:textId="64BF9A92" w:rsidR="00B91805" w:rsidRDefault="00B91805">
    <w:pPr>
      <w:pStyle w:val="Header"/>
      <w:rPr>
        <w:rFonts w:ascii="SassoonPrimaryInfant" w:hAnsi="SassoonPrimaryInfant"/>
        <w:color w:val="FF0000"/>
        <w:sz w:val="24"/>
        <w:u w:val="single" w:color="FFFF00"/>
      </w:rPr>
    </w:pPr>
    <w:r>
      <w:rPr>
        <w:rFonts w:ascii="SassoonPrimaryInfant" w:hAnsi="SassoonPrimaryInfant"/>
        <w:color w:val="FF0000"/>
        <w:sz w:val="24"/>
        <w:u w:val="single" w:color="FFFF00"/>
      </w:rPr>
      <w:t>The Oval, Smethwick, West Midlands, B67 6LE</w:t>
    </w:r>
    <w:r w:rsidRPr="00B91805">
      <w:rPr>
        <w:rFonts w:ascii="SassoonPrimaryInfant" w:hAnsi="SassoonPrimaryInfant"/>
        <w:color w:val="FF0000"/>
        <w:sz w:val="24"/>
      </w:rPr>
      <w:t xml:space="preserve">      </w:t>
    </w:r>
    <w:r>
      <w:rPr>
        <w:rFonts w:ascii="SassoonPrimaryInfant" w:hAnsi="SassoonPrimaryInfant"/>
        <w:color w:val="FF0000"/>
        <w:sz w:val="24"/>
      </w:rPr>
      <w:t xml:space="preserve">            </w:t>
    </w:r>
    <w:r w:rsidRPr="00B91805">
      <w:rPr>
        <w:rFonts w:ascii="SassoonPrimaryInfant" w:hAnsi="SassoonPrimaryInfant"/>
        <w:color w:val="FF0000"/>
        <w:sz w:val="24"/>
      </w:rPr>
      <w:t xml:space="preserve">     </w:t>
    </w:r>
    <w:r>
      <w:rPr>
        <w:rFonts w:ascii="SassoonPrimaryInfant" w:hAnsi="SassoonPrimaryInfant"/>
        <w:color w:val="FF0000"/>
        <w:sz w:val="24"/>
        <w:u w:val="single" w:color="FFFF00"/>
      </w:rPr>
      <w:t>0121 429 4284</w:t>
    </w:r>
  </w:p>
  <w:p w14:paraId="7F680980" w14:textId="458AB146" w:rsidR="00B91805" w:rsidRPr="00B91805" w:rsidRDefault="00B91805">
    <w:pPr>
      <w:pStyle w:val="Header"/>
      <w:rPr>
        <w:rFonts w:ascii="SassoonPrimaryInfant" w:hAnsi="SassoonPrimaryInfant"/>
        <w:color w:val="FF0000"/>
        <w:sz w:val="24"/>
        <w:u w:val="single" w:color="FFFF00"/>
      </w:rPr>
    </w:pPr>
    <w:r w:rsidRPr="00B91805">
      <w:rPr>
        <w:rFonts w:ascii="SassoonPrimaryInfant" w:hAnsi="SassoonPrimaryInfant"/>
        <w:color w:val="FF0000"/>
        <w:sz w:val="24"/>
        <w:u w:val="single" w:color="FFFF00"/>
      </w:rPr>
      <w:t>Head Teacher – Mrs N Crozier</w:t>
    </w:r>
    <w:r w:rsidR="001E63EE" w:rsidRPr="002D19B3">
      <w:rPr>
        <w:rFonts w:ascii="SassoonPrimaryInfant" w:hAnsi="SassoonPrimaryInfant"/>
        <w:color w:val="FF0000"/>
        <w:sz w:val="24"/>
      </w:rPr>
      <w:t xml:space="preserve">                 </w:t>
    </w:r>
    <w:r w:rsidR="002D19B3" w:rsidRPr="002D19B3">
      <w:rPr>
        <w:rFonts w:ascii="SassoonPrimaryInfant" w:hAnsi="SassoonPrimaryInfant"/>
        <w:color w:val="FF0000"/>
        <w:sz w:val="24"/>
      </w:rPr>
      <w:t xml:space="preserve">               </w:t>
    </w:r>
    <w:r w:rsidR="001E63EE" w:rsidRPr="002D19B3">
      <w:rPr>
        <w:rFonts w:ascii="SassoonPrimaryInfant" w:hAnsi="SassoonPrimaryInfant"/>
        <w:color w:val="FF0000"/>
        <w:sz w:val="24"/>
      </w:rPr>
      <w:t xml:space="preserve">             </w:t>
    </w:r>
    <w:r w:rsidR="002D19B3">
      <w:rPr>
        <w:rFonts w:ascii="SassoonPrimaryInfant" w:hAnsi="SassoonPrimaryInfant"/>
        <w:color w:val="FF0000"/>
        <w:sz w:val="24"/>
        <w:u w:val="single" w:color="FFFF00"/>
      </w:rPr>
      <w:t>Chair of Governors – Mr</w:t>
    </w:r>
    <w:r w:rsidR="00D12DEE">
      <w:rPr>
        <w:rFonts w:ascii="SassoonPrimaryInfant" w:hAnsi="SassoonPrimaryInfant"/>
        <w:color w:val="FF0000"/>
        <w:sz w:val="24"/>
        <w:u w:val="single" w:color="FFFF00"/>
      </w:rPr>
      <w:t xml:space="preserve"> S Edmonds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94BDE"/>
    <w:multiLevelType w:val="hybridMultilevel"/>
    <w:tmpl w:val="9216C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DE5E4B"/>
    <w:multiLevelType w:val="hybridMultilevel"/>
    <w:tmpl w:val="36105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C6392"/>
    <w:multiLevelType w:val="hybridMultilevel"/>
    <w:tmpl w:val="CB5E7EAC"/>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3" w15:restartNumberingAfterBreak="0">
    <w:nsid w:val="62E41915"/>
    <w:multiLevelType w:val="hybridMultilevel"/>
    <w:tmpl w:val="CBC27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805"/>
    <w:rsid w:val="00010984"/>
    <w:rsid w:val="00011CC8"/>
    <w:rsid w:val="00022248"/>
    <w:rsid w:val="000222C7"/>
    <w:rsid w:val="00026939"/>
    <w:rsid w:val="00043BBA"/>
    <w:rsid w:val="00057C50"/>
    <w:rsid w:val="00061D3C"/>
    <w:rsid w:val="000A594C"/>
    <w:rsid w:val="000A7C51"/>
    <w:rsid w:val="000C3C91"/>
    <w:rsid w:val="000C78BC"/>
    <w:rsid w:val="000D6F85"/>
    <w:rsid w:val="000F5ACE"/>
    <w:rsid w:val="00101E3D"/>
    <w:rsid w:val="001128C7"/>
    <w:rsid w:val="0011350B"/>
    <w:rsid w:val="0011491A"/>
    <w:rsid w:val="00115EB7"/>
    <w:rsid w:val="00125E74"/>
    <w:rsid w:val="0015023E"/>
    <w:rsid w:val="00151CED"/>
    <w:rsid w:val="00153E26"/>
    <w:rsid w:val="00163355"/>
    <w:rsid w:val="00170792"/>
    <w:rsid w:val="00186709"/>
    <w:rsid w:val="001A7F20"/>
    <w:rsid w:val="001C4AE2"/>
    <w:rsid w:val="001D0379"/>
    <w:rsid w:val="001D7D5F"/>
    <w:rsid w:val="001E63EE"/>
    <w:rsid w:val="001E6DE6"/>
    <w:rsid w:val="001E7E22"/>
    <w:rsid w:val="001F39A8"/>
    <w:rsid w:val="00201183"/>
    <w:rsid w:val="00205CF0"/>
    <w:rsid w:val="00211E28"/>
    <w:rsid w:val="002330C5"/>
    <w:rsid w:val="00243A57"/>
    <w:rsid w:val="00263E1C"/>
    <w:rsid w:val="0027225E"/>
    <w:rsid w:val="00274E11"/>
    <w:rsid w:val="002811A1"/>
    <w:rsid w:val="0028598B"/>
    <w:rsid w:val="002B0110"/>
    <w:rsid w:val="002B5373"/>
    <w:rsid w:val="002B6E73"/>
    <w:rsid w:val="002C041F"/>
    <w:rsid w:val="002C64C5"/>
    <w:rsid w:val="002D0300"/>
    <w:rsid w:val="002D19B3"/>
    <w:rsid w:val="002D71EE"/>
    <w:rsid w:val="002E1751"/>
    <w:rsid w:val="003002A1"/>
    <w:rsid w:val="00301609"/>
    <w:rsid w:val="00326754"/>
    <w:rsid w:val="003345FF"/>
    <w:rsid w:val="00342B9A"/>
    <w:rsid w:val="00345627"/>
    <w:rsid w:val="00352CF9"/>
    <w:rsid w:val="00355FC5"/>
    <w:rsid w:val="00366159"/>
    <w:rsid w:val="00366168"/>
    <w:rsid w:val="003667BA"/>
    <w:rsid w:val="00370149"/>
    <w:rsid w:val="00372AD1"/>
    <w:rsid w:val="003737DA"/>
    <w:rsid w:val="00375207"/>
    <w:rsid w:val="00390997"/>
    <w:rsid w:val="0039188A"/>
    <w:rsid w:val="00397B11"/>
    <w:rsid w:val="003B3118"/>
    <w:rsid w:val="003C1D60"/>
    <w:rsid w:val="003C6408"/>
    <w:rsid w:val="003D3024"/>
    <w:rsid w:val="003D7BEF"/>
    <w:rsid w:val="003E5AC8"/>
    <w:rsid w:val="003F459C"/>
    <w:rsid w:val="003F4FD5"/>
    <w:rsid w:val="003F72DE"/>
    <w:rsid w:val="00406F65"/>
    <w:rsid w:val="00416DA4"/>
    <w:rsid w:val="00420DF3"/>
    <w:rsid w:val="0042393D"/>
    <w:rsid w:val="00434819"/>
    <w:rsid w:val="00445CE3"/>
    <w:rsid w:val="004542C4"/>
    <w:rsid w:val="00454A20"/>
    <w:rsid w:val="00467EF0"/>
    <w:rsid w:val="00473BAD"/>
    <w:rsid w:val="00473FE5"/>
    <w:rsid w:val="00474CBF"/>
    <w:rsid w:val="00481841"/>
    <w:rsid w:val="00492740"/>
    <w:rsid w:val="00493BAA"/>
    <w:rsid w:val="004A163E"/>
    <w:rsid w:val="004A3638"/>
    <w:rsid w:val="004C28C7"/>
    <w:rsid w:val="004C3AD4"/>
    <w:rsid w:val="004D2E40"/>
    <w:rsid w:val="004D63C2"/>
    <w:rsid w:val="004F348E"/>
    <w:rsid w:val="004F566E"/>
    <w:rsid w:val="00510B5B"/>
    <w:rsid w:val="00512A3C"/>
    <w:rsid w:val="00517998"/>
    <w:rsid w:val="0052613E"/>
    <w:rsid w:val="00531173"/>
    <w:rsid w:val="0053319B"/>
    <w:rsid w:val="005478A8"/>
    <w:rsid w:val="0056292A"/>
    <w:rsid w:val="00566A80"/>
    <w:rsid w:val="0058032E"/>
    <w:rsid w:val="00582533"/>
    <w:rsid w:val="0058567E"/>
    <w:rsid w:val="00597AB4"/>
    <w:rsid w:val="005A5D33"/>
    <w:rsid w:val="005C1A04"/>
    <w:rsid w:val="005C35A0"/>
    <w:rsid w:val="005C35FA"/>
    <w:rsid w:val="005D04FA"/>
    <w:rsid w:val="005E567B"/>
    <w:rsid w:val="005F437A"/>
    <w:rsid w:val="005F5CED"/>
    <w:rsid w:val="005F5F6D"/>
    <w:rsid w:val="005F7BB5"/>
    <w:rsid w:val="00600269"/>
    <w:rsid w:val="006028A3"/>
    <w:rsid w:val="006142E3"/>
    <w:rsid w:val="0062729E"/>
    <w:rsid w:val="00632223"/>
    <w:rsid w:val="0063746B"/>
    <w:rsid w:val="00644C19"/>
    <w:rsid w:val="0065376B"/>
    <w:rsid w:val="006628D9"/>
    <w:rsid w:val="00691942"/>
    <w:rsid w:val="006D2E36"/>
    <w:rsid w:val="006D3FA3"/>
    <w:rsid w:val="006D7B2A"/>
    <w:rsid w:val="006E0832"/>
    <w:rsid w:val="006F6703"/>
    <w:rsid w:val="00700134"/>
    <w:rsid w:val="00703E2A"/>
    <w:rsid w:val="007074BE"/>
    <w:rsid w:val="00717305"/>
    <w:rsid w:val="0072104A"/>
    <w:rsid w:val="00730BDC"/>
    <w:rsid w:val="007327D3"/>
    <w:rsid w:val="007412CD"/>
    <w:rsid w:val="00744CDC"/>
    <w:rsid w:val="007538E6"/>
    <w:rsid w:val="007734AA"/>
    <w:rsid w:val="0077436C"/>
    <w:rsid w:val="00781B75"/>
    <w:rsid w:val="00782834"/>
    <w:rsid w:val="00792A52"/>
    <w:rsid w:val="007955C5"/>
    <w:rsid w:val="007C0167"/>
    <w:rsid w:val="007C5D88"/>
    <w:rsid w:val="007C6B4B"/>
    <w:rsid w:val="007D267B"/>
    <w:rsid w:val="007D6972"/>
    <w:rsid w:val="007E33C3"/>
    <w:rsid w:val="007E7EFF"/>
    <w:rsid w:val="0082113F"/>
    <w:rsid w:val="0082661D"/>
    <w:rsid w:val="00843619"/>
    <w:rsid w:val="00847479"/>
    <w:rsid w:val="00850FC5"/>
    <w:rsid w:val="008606D8"/>
    <w:rsid w:val="00860BF3"/>
    <w:rsid w:val="008747BF"/>
    <w:rsid w:val="00876B7E"/>
    <w:rsid w:val="00880506"/>
    <w:rsid w:val="008808D8"/>
    <w:rsid w:val="00885CD7"/>
    <w:rsid w:val="00887F65"/>
    <w:rsid w:val="008950CA"/>
    <w:rsid w:val="0089621C"/>
    <w:rsid w:val="008B0198"/>
    <w:rsid w:val="008D5ACA"/>
    <w:rsid w:val="008E0751"/>
    <w:rsid w:val="008E2927"/>
    <w:rsid w:val="008E33CA"/>
    <w:rsid w:val="00900636"/>
    <w:rsid w:val="00933FB1"/>
    <w:rsid w:val="009422D7"/>
    <w:rsid w:val="009616EF"/>
    <w:rsid w:val="009847AD"/>
    <w:rsid w:val="009877D3"/>
    <w:rsid w:val="0098787B"/>
    <w:rsid w:val="009914AC"/>
    <w:rsid w:val="00992CFF"/>
    <w:rsid w:val="00996FEC"/>
    <w:rsid w:val="009A4C07"/>
    <w:rsid w:val="009B2837"/>
    <w:rsid w:val="009B651C"/>
    <w:rsid w:val="009C5DCF"/>
    <w:rsid w:val="009D6F43"/>
    <w:rsid w:val="009E1B7C"/>
    <w:rsid w:val="00A06207"/>
    <w:rsid w:val="00A14693"/>
    <w:rsid w:val="00A20606"/>
    <w:rsid w:val="00A31782"/>
    <w:rsid w:val="00A325A0"/>
    <w:rsid w:val="00A53EF5"/>
    <w:rsid w:val="00A744D6"/>
    <w:rsid w:val="00AA6DB1"/>
    <w:rsid w:val="00AB736D"/>
    <w:rsid w:val="00AC55A3"/>
    <w:rsid w:val="00AC6112"/>
    <w:rsid w:val="00AC6722"/>
    <w:rsid w:val="00AD2092"/>
    <w:rsid w:val="00AD4F1C"/>
    <w:rsid w:val="00AF7D59"/>
    <w:rsid w:val="00B00050"/>
    <w:rsid w:val="00B017ED"/>
    <w:rsid w:val="00B0323D"/>
    <w:rsid w:val="00B13619"/>
    <w:rsid w:val="00B16D3C"/>
    <w:rsid w:val="00B217E6"/>
    <w:rsid w:val="00B21BF1"/>
    <w:rsid w:val="00B32A2E"/>
    <w:rsid w:val="00B65165"/>
    <w:rsid w:val="00B72AB6"/>
    <w:rsid w:val="00B76C1E"/>
    <w:rsid w:val="00B80A8F"/>
    <w:rsid w:val="00B87D01"/>
    <w:rsid w:val="00B91805"/>
    <w:rsid w:val="00B92BF1"/>
    <w:rsid w:val="00BD1D3F"/>
    <w:rsid w:val="00BD232E"/>
    <w:rsid w:val="00BD5C69"/>
    <w:rsid w:val="00BE40BF"/>
    <w:rsid w:val="00BE4740"/>
    <w:rsid w:val="00BE6ACC"/>
    <w:rsid w:val="00BF1E7C"/>
    <w:rsid w:val="00BF4201"/>
    <w:rsid w:val="00C02509"/>
    <w:rsid w:val="00C1549F"/>
    <w:rsid w:val="00C30937"/>
    <w:rsid w:val="00C326B0"/>
    <w:rsid w:val="00C346F2"/>
    <w:rsid w:val="00C46A5F"/>
    <w:rsid w:val="00C6027F"/>
    <w:rsid w:val="00C70912"/>
    <w:rsid w:val="00C85FAA"/>
    <w:rsid w:val="00C87221"/>
    <w:rsid w:val="00CA49DA"/>
    <w:rsid w:val="00CA723A"/>
    <w:rsid w:val="00CD22C6"/>
    <w:rsid w:val="00CD27B5"/>
    <w:rsid w:val="00CD7619"/>
    <w:rsid w:val="00CE1E01"/>
    <w:rsid w:val="00CE5454"/>
    <w:rsid w:val="00CF51F7"/>
    <w:rsid w:val="00D00348"/>
    <w:rsid w:val="00D02325"/>
    <w:rsid w:val="00D1238D"/>
    <w:rsid w:val="00D12DEE"/>
    <w:rsid w:val="00D17602"/>
    <w:rsid w:val="00D31645"/>
    <w:rsid w:val="00D33CCD"/>
    <w:rsid w:val="00D356EA"/>
    <w:rsid w:val="00D378F0"/>
    <w:rsid w:val="00D37FC5"/>
    <w:rsid w:val="00D40905"/>
    <w:rsid w:val="00D465B2"/>
    <w:rsid w:val="00D51E4D"/>
    <w:rsid w:val="00D56A17"/>
    <w:rsid w:val="00D56C75"/>
    <w:rsid w:val="00D57141"/>
    <w:rsid w:val="00D57D69"/>
    <w:rsid w:val="00D60912"/>
    <w:rsid w:val="00D64F7B"/>
    <w:rsid w:val="00D6567E"/>
    <w:rsid w:val="00D669DF"/>
    <w:rsid w:val="00D81F33"/>
    <w:rsid w:val="00D91A52"/>
    <w:rsid w:val="00D91AF7"/>
    <w:rsid w:val="00D96B98"/>
    <w:rsid w:val="00DB07A4"/>
    <w:rsid w:val="00DB4881"/>
    <w:rsid w:val="00DB496D"/>
    <w:rsid w:val="00DB577F"/>
    <w:rsid w:val="00DC1D54"/>
    <w:rsid w:val="00DE1A15"/>
    <w:rsid w:val="00DF0930"/>
    <w:rsid w:val="00DF0BD2"/>
    <w:rsid w:val="00DF2414"/>
    <w:rsid w:val="00E0158E"/>
    <w:rsid w:val="00E11D11"/>
    <w:rsid w:val="00E12394"/>
    <w:rsid w:val="00E20210"/>
    <w:rsid w:val="00E30A0B"/>
    <w:rsid w:val="00E32D2F"/>
    <w:rsid w:val="00E33FB2"/>
    <w:rsid w:val="00E5768F"/>
    <w:rsid w:val="00E615F4"/>
    <w:rsid w:val="00E636CD"/>
    <w:rsid w:val="00E65278"/>
    <w:rsid w:val="00E66942"/>
    <w:rsid w:val="00E74270"/>
    <w:rsid w:val="00E86337"/>
    <w:rsid w:val="00E872FF"/>
    <w:rsid w:val="00E87D44"/>
    <w:rsid w:val="00E920C9"/>
    <w:rsid w:val="00E93680"/>
    <w:rsid w:val="00EA315D"/>
    <w:rsid w:val="00EB6CD0"/>
    <w:rsid w:val="00EC39BF"/>
    <w:rsid w:val="00EC61CA"/>
    <w:rsid w:val="00EE0B35"/>
    <w:rsid w:val="00EF05B1"/>
    <w:rsid w:val="00F00B1E"/>
    <w:rsid w:val="00F05621"/>
    <w:rsid w:val="00F10C72"/>
    <w:rsid w:val="00F22F30"/>
    <w:rsid w:val="00F35374"/>
    <w:rsid w:val="00F35B05"/>
    <w:rsid w:val="00F46EC5"/>
    <w:rsid w:val="00F513B4"/>
    <w:rsid w:val="00F671BF"/>
    <w:rsid w:val="00F72564"/>
    <w:rsid w:val="00F74AE2"/>
    <w:rsid w:val="00F77738"/>
    <w:rsid w:val="00F820FD"/>
    <w:rsid w:val="00F943E1"/>
    <w:rsid w:val="00F95DCD"/>
    <w:rsid w:val="00FB3297"/>
    <w:rsid w:val="00FB5B72"/>
    <w:rsid w:val="00FC6AA5"/>
    <w:rsid w:val="00FD6954"/>
    <w:rsid w:val="00FE2656"/>
    <w:rsid w:val="00FF48F5"/>
    <w:rsid w:val="055E9AF6"/>
    <w:rsid w:val="2A515375"/>
    <w:rsid w:val="31AA795E"/>
    <w:rsid w:val="393475CE"/>
    <w:rsid w:val="3C1784ED"/>
    <w:rsid w:val="4E9F401D"/>
    <w:rsid w:val="575CAB39"/>
    <w:rsid w:val="64A81154"/>
    <w:rsid w:val="69C7C0B8"/>
    <w:rsid w:val="6E54F5A7"/>
    <w:rsid w:val="73281F5B"/>
    <w:rsid w:val="770B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4D455C"/>
  <w15:chartTrackingRefBased/>
  <w15:docId w15:val="{339A5D6E-B9FC-42F5-9274-0847D49A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0636"/>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805"/>
    <w:pPr>
      <w:tabs>
        <w:tab w:val="center" w:pos="4513"/>
        <w:tab w:val="right" w:pos="9026"/>
      </w:tabs>
    </w:pPr>
    <w:rPr>
      <w:rFonts w:eastAsiaTheme="minorHAnsi"/>
      <w:lang w:eastAsia="en-US"/>
    </w:rPr>
  </w:style>
  <w:style w:type="character" w:customStyle="1" w:styleId="HeaderChar">
    <w:name w:val="Header Char"/>
    <w:basedOn w:val="DefaultParagraphFont"/>
    <w:link w:val="Header"/>
    <w:uiPriority w:val="99"/>
    <w:rsid w:val="00B91805"/>
  </w:style>
  <w:style w:type="paragraph" w:styleId="Footer">
    <w:name w:val="footer"/>
    <w:basedOn w:val="Normal"/>
    <w:link w:val="FooterChar"/>
    <w:uiPriority w:val="99"/>
    <w:unhideWhenUsed/>
    <w:rsid w:val="00B91805"/>
    <w:pPr>
      <w:tabs>
        <w:tab w:val="center" w:pos="4513"/>
        <w:tab w:val="right" w:pos="9026"/>
      </w:tabs>
    </w:pPr>
    <w:rPr>
      <w:rFonts w:eastAsiaTheme="minorHAnsi"/>
      <w:lang w:eastAsia="en-US"/>
    </w:rPr>
  </w:style>
  <w:style w:type="character" w:customStyle="1" w:styleId="FooterChar">
    <w:name w:val="Footer Char"/>
    <w:basedOn w:val="DefaultParagraphFont"/>
    <w:link w:val="Footer"/>
    <w:uiPriority w:val="99"/>
    <w:rsid w:val="00B91805"/>
  </w:style>
  <w:style w:type="table" w:styleId="TableGrid">
    <w:name w:val="Table Grid"/>
    <w:basedOn w:val="TableNormal"/>
    <w:uiPriority w:val="39"/>
    <w:rsid w:val="002C0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0FD"/>
    <w:rPr>
      <w:color w:val="0563C1" w:themeColor="hyperlink"/>
      <w:u w:val="single"/>
    </w:rPr>
  </w:style>
  <w:style w:type="character" w:customStyle="1" w:styleId="UnresolvedMention1">
    <w:name w:val="Unresolved Mention1"/>
    <w:basedOn w:val="DefaultParagraphFont"/>
    <w:uiPriority w:val="99"/>
    <w:semiHidden/>
    <w:unhideWhenUsed/>
    <w:rsid w:val="00F820FD"/>
    <w:rPr>
      <w:color w:val="808080"/>
      <w:shd w:val="clear" w:color="auto" w:fill="E6E6E6"/>
    </w:rPr>
  </w:style>
  <w:style w:type="paragraph" w:styleId="BalloonText">
    <w:name w:val="Balloon Text"/>
    <w:basedOn w:val="Normal"/>
    <w:link w:val="BalloonTextChar"/>
    <w:uiPriority w:val="99"/>
    <w:semiHidden/>
    <w:unhideWhenUsed/>
    <w:rsid w:val="00B80A8F"/>
    <w:rPr>
      <w:rFonts w:ascii="Segoe UI" w:eastAsiaTheme="minorHAnsi" w:hAnsi="Segoe UI"/>
      <w:sz w:val="18"/>
      <w:szCs w:val="18"/>
      <w:lang w:eastAsia="en-US"/>
    </w:rPr>
  </w:style>
  <w:style w:type="character" w:customStyle="1" w:styleId="BalloonTextChar">
    <w:name w:val="Balloon Text Char"/>
    <w:basedOn w:val="DefaultParagraphFont"/>
    <w:link w:val="BalloonText"/>
    <w:uiPriority w:val="99"/>
    <w:semiHidden/>
    <w:rsid w:val="00B80A8F"/>
    <w:rPr>
      <w:rFonts w:ascii="Segoe UI" w:hAnsi="Segoe UI"/>
      <w:sz w:val="18"/>
      <w:szCs w:val="18"/>
    </w:rPr>
  </w:style>
  <w:style w:type="character" w:styleId="UnresolvedMention">
    <w:name w:val="Unresolved Mention"/>
    <w:basedOn w:val="DefaultParagraphFont"/>
    <w:uiPriority w:val="99"/>
    <w:semiHidden/>
    <w:unhideWhenUsed/>
    <w:rsid w:val="002B0110"/>
    <w:rPr>
      <w:color w:val="605E5C"/>
      <w:shd w:val="clear" w:color="auto" w:fill="E1DFDD"/>
    </w:rPr>
  </w:style>
  <w:style w:type="character" w:styleId="FollowedHyperlink">
    <w:name w:val="FollowedHyperlink"/>
    <w:basedOn w:val="DefaultParagraphFont"/>
    <w:uiPriority w:val="99"/>
    <w:semiHidden/>
    <w:unhideWhenUsed/>
    <w:rsid w:val="0027225E"/>
    <w:rPr>
      <w:color w:val="954F72" w:themeColor="followedHyperlink"/>
      <w:u w:val="single"/>
    </w:rPr>
  </w:style>
  <w:style w:type="paragraph" w:styleId="ListParagraph">
    <w:name w:val="List Paragraph"/>
    <w:basedOn w:val="Normal"/>
    <w:uiPriority w:val="34"/>
    <w:qFormat/>
    <w:rsid w:val="00B21B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5505">
      <w:bodyDiv w:val="1"/>
      <w:marLeft w:val="0"/>
      <w:marRight w:val="0"/>
      <w:marTop w:val="0"/>
      <w:marBottom w:val="0"/>
      <w:divBdr>
        <w:top w:val="none" w:sz="0" w:space="0" w:color="auto"/>
        <w:left w:val="none" w:sz="0" w:space="0" w:color="auto"/>
        <w:bottom w:val="none" w:sz="0" w:space="0" w:color="auto"/>
        <w:right w:val="none" w:sz="0" w:space="0" w:color="auto"/>
      </w:divBdr>
    </w:div>
    <w:div w:id="1079329616">
      <w:bodyDiv w:val="1"/>
      <w:marLeft w:val="0"/>
      <w:marRight w:val="0"/>
      <w:marTop w:val="0"/>
      <w:marBottom w:val="0"/>
      <w:divBdr>
        <w:top w:val="none" w:sz="0" w:space="0" w:color="auto"/>
        <w:left w:val="none" w:sz="0" w:space="0" w:color="auto"/>
        <w:bottom w:val="none" w:sz="0" w:space="0" w:color="auto"/>
        <w:right w:val="none" w:sz="0" w:space="0" w:color="auto"/>
      </w:divBdr>
    </w:div>
    <w:div w:id="1657685512">
      <w:bodyDiv w:val="1"/>
      <w:marLeft w:val="0"/>
      <w:marRight w:val="0"/>
      <w:marTop w:val="0"/>
      <w:marBottom w:val="0"/>
      <w:divBdr>
        <w:top w:val="none" w:sz="0" w:space="0" w:color="auto"/>
        <w:left w:val="none" w:sz="0" w:space="0" w:color="auto"/>
        <w:bottom w:val="none" w:sz="0" w:space="0" w:color="auto"/>
        <w:right w:val="none" w:sz="0" w:space="0" w:color="auto"/>
      </w:divBdr>
    </w:div>
    <w:div w:id="194021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g"/><Relationship Id="rId1" Type="http://schemas.openxmlformats.org/officeDocument/2006/relationships/image" Target="media/image7.png"/><Relationship Id="rId5" Type="http://schemas.openxmlformats.org/officeDocument/2006/relationships/hyperlink" Target="http://www.annielennardprimary.co.uk" TargetMode="External"/><Relationship Id="rId4" Type="http://schemas.openxmlformats.org/officeDocument/2006/relationships/image" Target="media/image10.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8E3FC775515A48A0F3A475E38C6D76" ma:contentTypeVersion="13" ma:contentTypeDescription="Create a new document." ma:contentTypeScope="" ma:versionID="1d9f013bd077f7509320d7509883e085">
  <xsd:schema xmlns:xsd="http://www.w3.org/2001/XMLSchema" xmlns:xs="http://www.w3.org/2001/XMLSchema" xmlns:p="http://schemas.microsoft.com/office/2006/metadata/properties" xmlns:ns3="69d00e02-ce9f-44b0-92aa-b18ddcc767cd" xmlns:ns4="b3107bed-d57b-4b8e-84e8-f542e841cf20" targetNamespace="http://schemas.microsoft.com/office/2006/metadata/properties" ma:root="true" ma:fieldsID="3802f35aba6b237c9a25c95b3db90d5f" ns3:_="" ns4:_="">
    <xsd:import namespace="69d00e02-ce9f-44b0-92aa-b18ddcc767cd"/>
    <xsd:import namespace="b3107bed-d57b-4b8e-84e8-f542e841cf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00e02-ce9f-44b0-92aa-b18ddcc767c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07bed-d57b-4b8e-84e8-f542e841cf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D5346-98CC-4581-89EE-69E0F88C948A}">
  <ds:schemaRefs>
    <ds:schemaRef ds:uri="http://schemas.microsoft.com/sharepoint/v3/contenttype/forms"/>
  </ds:schemaRefs>
</ds:datastoreItem>
</file>

<file path=customXml/itemProps2.xml><?xml version="1.0" encoding="utf-8"?>
<ds:datastoreItem xmlns:ds="http://schemas.openxmlformats.org/officeDocument/2006/customXml" ds:itemID="{10F891D2-CC8A-417C-B8A2-C631FC087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00e02-ce9f-44b0-92aa-b18ddcc767cd"/>
    <ds:schemaRef ds:uri="b3107bed-d57b-4b8e-84e8-f542e841c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6DE0C-25A8-4ECA-B399-947E6F496FCB}">
  <ds:schemaRefs>
    <ds:schemaRef ds:uri="http://schemas.microsoft.com/office/2006/documentManagement/types"/>
    <ds:schemaRef ds:uri="69d00e02-ce9f-44b0-92aa-b18ddcc767cd"/>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 ds:uri="http://purl.org/dc/dcmitype/"/>
    <ds:schemaRef ds:uri="http://schemas.microsoft.com/office/2006/metadata/properties"/>
    <ds:schemaRef ds:uri="b3107bed-d57b-4b8e-84e8-f542e841cf2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Crozier</dc:creator>
  <cp:keywords/>
  <dc:description/>
  <cp:lastModifiedBy>Natalie Crozier</cp:lastModifiedBy>
  <cp:revision>3</cp:revision>
  <cp:lastPrinted>2020-01-10T11:20:00Z</cp:lastPrinted>
  <dcterms:created xsi:type="dcterms:W3CDTF">2020-06-05T09:35:00Z</dcterms:created>
  <dcterms:modified xsi:type="dcterms:W3CDTF">2020-06-05T09:39:00Z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0x010100BE8E3FC775515A48A0F3A475E38C6D76</vt:lpwstr>
  </property>
</Properties>
</file>